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A1" w:rsidRDefault="009D6DA1">
      <w:pPr>
        <w:pStyle w:val="a3"/>
        <w:ind w:left="0"/>
        <w:rPr>
          <w:rFonts w:ascii="Times New Roman"/>
          <w:sz w:val="20"/>
        </w:rPr>
      </w:pPr>
    </w:p>
    <w:p w:rsidR="009D6DA1" w:rsidRDefault="009D6DA1">
      <w:pPr>
        <w:pStyle w:val="a3"/>
        <w:ind w:left="0"/>
        <w:rPr>
          <w:rFonts w:ascii="Times New Roman"/>
          <w:sz w:val="20"/>
        </w:rPr>
      </w:pPr>
    </w:p>
    <w:p w:rsidR="009D6DA1" w:rsidRDefault="009D6DA1">
      <w:pPr>
        <w:pStyle w:val="a3"/>
        <w:spacing w:before="10"/>
        <w:ind w:left="0"/>
        <w:rPr>
          <w:rFonts w:ascii="Times New Roman"/>
          <w:sz w:val="19"/>
        </w:rPr>
      </w:pPr>
    </w:p>
    <w:p w:rsidR="009D6DA1" w:rsidRDefault="000B61DC">
      <w:pPr>
        <w:spacing w:before="100"/>
        <w:ind w:left="3569" w:right="1376" w:hanging="996"/>
        <w:rPr>
          <w:rFonts w:ascii="Arial Black" w:hAnsi="Arial Black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274320</wp:posOffset>
            </wp:positionH>
            <wp:positionV relativeFrom="paragraph">
              <wp:posOffset>-439062</wp:posOffset>
            </wp:positionV>
            <wp:extent cx="1299845" cy="1283970"/>
            <wp:effectExtent l="0" t="0" r="0" b="0"/>
            <wp:wrapNone/>
            <wp:docPr id="1" name="image1.jpeg" descr="C:\Users\1\Pictures\yWKWS_p8c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</w:rPr>
        <w:t>Российский конкурс – фестиваль детского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и</w:t>
      </w:r>
      <w:r>
        <w:rPr>
          <w:rFonts w:ascii="Arial Black" w:hAnsi="Arial Black"/>
          <w:spacing w:val="-8"/>
          <w:sz w:val="28"/>
        </w:rPr>
        <w:t xml:space="preserve"> </w:t>
      </w:r>
      <w:r>
        <w:rPr>
          <w:rFonts w:ascii="Arial Black" w:hAnsi="Arial Black"/>
          <w:sz w:val="28"/>
        </w:rPr>
        <w:t>юношеского</w:t>
      </w:r>
      <w:r>
        <w:rPr>
          <w:rFonts w:ascii="Arial Black" w:hAnsi="Arial Black"/>
          <w:spacing w:val="1"/>
          <w:sz w:val="28"/>
        </w:rPr>
        <w:t xml:space="preserve"> </w:t>
      </w:r>
      <w:r>
        <w:rPr>
          <w:rFonts w:ascii="Arial Black" w:hAnsi="Arial Black"/>
          <w:sz w:val="28"/>
        </w:rPr>
        <w:t>творчества</w:t>
      </w:r>
    </w:p>
    <w:p w:rsidR="009D6DA1" w:rsidRDefault="000B61DC">
      <w:pPr>
        <w:spacing w:before="2"/>
        <w:ind w:left="4217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«Улыбки</w:t>
      </w:r>
      <w:r>
        <w:rPr>
          <w:rFonts w:ascii="Arial Black" w:hAnsi="Arial Black"/>
          <w:spacing w:val="-8"/>
          <w:sz w:val="28"/>
        </w:rPr>
        <w:t xml:space="preserve"> </w:t>
      </w:r>
      <w:r>
        <w:rPr>
          <w:rFonts w:ascii="Arial Black" w:hAnsi="Arial Black"/>
          <w:sz w:val="28"/>
        </w:rPr>
        <w:t>России»</w:t>
      </w:r>
    </w:p>
    <w:p w:rsidR="009D6DA1" w:rsidRDefault="000B61DC">
      <w:pPr>
        <w:spacing w:before="1"/>
        <w:ind w:left="1844" w:right="1397" w:hanging="67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При поддержке Общественного фестивального движения «Дети России»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Фонда поддержки и развития детского и юношеского творчества «Лира»,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Место проведения</w:t>
      </w:r>
      <w:r>
        <w:rPr>
          <w:rFonts w:ascii="Calibri" w:hAnsi="Calibri"/>
          <w:b/>
          <w:spacing w:val="7"/>
          <w:sz w:val="24"/>
        </w:rPr>
        <w:t xml:space="preserve"> </w:t>
      </w:r>
      <w:r>
        <w:rPr>
          <w:rFonts w:ascii="Calibri" w:hAnsi="Calibri"/>
          <w:b/>
          <w:sz w:val="24"/>
        </w:rPr>
        <w:t>г.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Суздаль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b/>
          <w:sz w:val="24"/>
        </w:rPr>
        <w:t>ГТК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b/>
          <w:sz w:val="24"/>
        </w:rPr>
        <w:t>"Суздаль"</w:t>
      </w:r>
    </w:p>
    <w:p w:rsidR="009D6DA1" w:rsidRDefault="000B61DC">
      <w:pPr>
        <w:spacing w:line="260" w:lineRule="exact"/>
        <w:ind w:left="532"/>
        <w:rPr>
          <w:rFonts w:ascii="Tahoma" w:hAnsi="Tahoma"/>
          <w:b/>
        </w:rPr>
      </w:pPr>
      <w:r>
        <w:rPr>
          <w:rFonts w:ascii="Tahoma" w:hAnsi="Tahoma"/>
          <w:b/>
        </w:rPr>
        <w:t>С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>8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</w:rPr>
        <w:t>по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>10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>января</w:t>
      </w:r>
      <w:r>
        <w:rPr>
          <w:rFonts w:ascii="Tahoma" w:hAnsi="Tahoma"/>
          <w:b/>
          <w:spacing w:val="4"/>
        </w:rPr>
        <w:t xml:space="preserve"> </w:t>
      </w:r>
      <w:r w:rsidR="00FE7602">
        <w:rPr>
          <w:rFonts w:ascii="Tahoma" w:hAnsi="Tahoma"/>
          <w:b/>
        </w:rPr>
        <w:t>2023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>г.</w:t>
      </w:r>
    </w:p>
    <w:p w:rsidR="009D6DA1" w:rsidRDefault="000B61DC">
      <w:pPr>
        <w:pStyle w:val="11"/>
        <w:numPr>
          <w:ilvl w:val="1"/>
          <w:numId w:val="7"/>
        </w:numPr>
        <w:tabs>
          <w:tab w:val="left" w:pos="933"/>
        </w:tabs>
        <w:spacing w:before="5"/>
      </w:pPr>
      <w:r>
        <w:rPr>
          <w:color w:val="FF0000"/>
        </w:rPr>
        <w:t>Цели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Задачи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конкурса.</w:t>
      </w:r>
    </w:p>
    <w:p w:rsidR="009D6DA1" w:rsidRDefault="000B61DC">
      <w:pPr>
        <w:pStyle w:val="a4"/>
        <w:numPr>
          <w:ilvl w:val="0"/>
          <w:numId w:val="6"/>
        </w:numPr>
        <w:tabs>
          <w:tab w:val="left" w:pos="717"/>
        </w:tabs>
        <w:spacing w:before="9"/>
        <w:ind w:right="275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Выявление одаренных исполнителей с целью дальнейшего развития и поддержки их таланта и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исполнительского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мастерства.</w:t>
      </w:r>
    </w:p>
    <w:p w:rsidR="009D6DA1" w:rsidRDefault="000B61DC">
      <w:pPr>
        <w:pStyle w:val="a4"/>
        <w:numPr>
          <w:ilvl w:val="0"/>
          <w:numId w:val="6"/>
        </w:numPr>
        <w:tabs>
          <w:tab w:val="left" w:pos="717"/>
        </w:tabs>
        <w:spacing w:before="2"/>
        <w:ind w:right="1137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Приобщение талантливых участников к программам международного сотрудничества,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установление творческих контактов, укрепление и поощрение дружеских связей детей и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молодежи.</w:t>
      </w:r>
    </w:p>
    <w:p w:rsidR="009D6DA1" w:rsidRDefault="000B61DC">
      <w:pPr>
        <w:pStyle w:val="a4"/>
        <w:numPr>
          <w:ilvl w:val="0"/>
          <w:numId w:val="6"/>
        </w:numPr>
        <w:tabs>
          <w:tab w:val="left" w:pos="717"/>
        </w:tabs>
        <w:ind w:right="1365" w:firstLine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Ознакомление участников конкурса с культурой и историей города пребывания.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4.Повышение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профессионального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мастерства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руководителей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коллективов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педагогов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(проведение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семинаров,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круглых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столов,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мастер-классов)</w:t>
      </w:r>
    </w:p>
    <w:p w:rsidR="009D6DA1" w:rsidRDefault="000B61DC">
      <w:pPr>
        <w:pStyle w:val="11"/>
        <w:numPr>
          <w:ilvl w:val="1"/>
          <w:numId w:val="7"/>
        </w:numPr>
        <w:tabs>
          <w:tab w:val="left" w:pos="933"/>
        </w:tabs>
        <w:spacing w:line="268" w:lineRule="exact"/>
      </w:pPr>
      <w:r>
        <w:rPr>
          <w:color w:val="FF0000"/>
        </w:rPr>
        <w:t>Дата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место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проведения:</w:t>
      </w:r>
    </w:p>
    <w:p w:rsidR="009D6DA1" w:rsidRDefault="000B61DC">
      <w:pPr>
        <w:pStyle w:val="a3"/>
        <w:spacing w:before="14" w:line="288" w:lineRule="exact"/>
        <w:rPr>
          <w:rFonts w:ascii="Calibri" w:hAnsi="Calibri"/>
        </w:rPr>
      </w:pPr>
      <w:r>
        <w:rPr>
          <w:rFonts w:ascii="Calibri" w:hAnsi="Calibri"/>
        </w:rPr>
        <w:t>Конкурс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проводится 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8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января</w:t>
      </w:r>
      <w:r>
        <w:rPr>
          <w:rFonts w:ascii="Calibri" w:hAnsi="Calibri"/>
          <w:spacing w:val="-2"/>
        </w:rPr>
        <w:t xml:space="preserve"> </w:t>
      </w:r>
      <w:r w:rsidR="00FE7602">
        <w:rPr>
          <w:rFonts w:ascii="Calibri" w:hAnsi="Calibri"/>
        </w:rPr>
        <w:t>2023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г.</w:t>
      </w:r>
    </w:p>
    <w:p w:rsidR="009D6DA1" w:rsidRDefault="000B61DC">
      <w:pPr>
        <w:pStyle w:val="a3"/>
        <w:spacing w:line="242" w:lineRule="auto"/>
        <w:rPr>
          <w:rFonts w:ascii="Calibri" w:hAnsi="Calibri"/>
        </w:rPr>
      </w:pPr>
      <w:r>
        <w:rPr>
          <w:rFonts w:ascii="Calibri" w:hAnsi="Calibri"/>
        </w:rPr>
        <w:t>Главный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туристический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комплекс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"Суздаль</w:t>
      </w:r>
      <w:proofErr w:type="gramStart"/>
      <w:r>
        <w:rPr>
          <w:rFonts w:ascii="Calibri" w:hAnsi="Calibri"/>
        </w:rPr>
        <w:t>"(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601291</w:t>
      </w:r>
      <w:proofErr w:type="gramEnd"/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Владимирская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область,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город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Суздаль,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улица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Коровники, дом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45).</w:t>
      </w:r>
    </w:p>
    <w:p w:rsidR="009D6DA1" w:rsidRDefault="000B61DC">
      <w:pPr>
        <w:pStyle w:val="11"/>
        <w:numPr>
          <w:ilvl w:val="1"/>
          <w:numId w:val="7"/>
        </w:numPr>
        <w:tabs>
          <w:tab w:val="left" w:pos="933"/>
        </w:tabs>
        <w:spacing w:line="260" w:lineRule="exact"/>
      </w:pPr>
      <w:r>
        <w:rPr>
          <w:color w:val="FF0000"/>
        </w:rPr>
        <w:t>Участники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фестиваля:</w:t>
      </w:r>
    </w:p>
    <w:p w:rsidR="009D6DA1" w:rsidRDefault="000B61DC">
      <w:pPr>
        <w:pStyle w:val="a3"/>
        <w:spacing w:before="8" w:line="288" w:lineRule="exact"/>
        <w:rPr>
          <w:rFonts w:ascii="Calibri" w:hAnsi="Calibri"/>
        </w:rPr>
      </w:pPr>
      <w:r>
        <w:rPr>
          <w:rFonts w:ascii="Calibri" w:hAnsi="Calibri"/>
        </w:rPr>
        <w:t>Дети,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молодёжь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России.</w:t>
      </w:r>
    </w:p>
    <w:p w:rsidR="009D6DA1" w:rsidRDefault="000B61DC">
      <w:pPr>
        <w:pStyle w:val="11"/>
        <w:numPr>
          <w:ilvl w:val="1"/>
          <w:numId w:val="7"/>
        </w:numPr>
        <w:tabs>
          <w:tab w:val="left" w:pos="933"/>
        </w:tabs>
        <w:spacing w:line="271" w:lineRule="exact"/>
      </w:pPr>
      <w:r>
        <w:rPr>
          <w:color w:val="FF0000"/>
        </w:rPr>
        <w:t>Конкурс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проходит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по номинациям:</w:t>
      </w:r>
    </w:p>
    <w:p w:rsidR="009D6DA1" w:rsidRDefault="000B61DC">
      <w:pPr>
        <w:spacing w:before="17" w:line="292" w:lineRule="exact"/>
        <w:ind w:left="53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--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хореографические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коллективы</w:t>
      </w:r>
      <w:r>
        <w:rPr>
          <w:rFonts w:ascii="Calibri" w:hAnsi="Calibri"/>
          <w:b/>
          <w:spacing w:val="6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(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солисты</w:t>
      </w:r>
      <w:proofErr w:type="gram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дуэты,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малая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форма,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ансамбль)</w:t>
      </w:r>
    </w:p>
    <w:p w:rsidR="009D6DA1" w:rsidRDefault="000B61DC">
      <w:pPr>
        <w:pStyle w:val="a3"/>
        <w:spacing w:line="292" w:lineRule="exact"/>
        <w:rPr>
          <w:rFonts w:ascii="Calibri" w:hAnsi="Calibri"/>
        </w:rPr>
      </w:pPr>
      <w:r>
        <w:rPr>
          <w:rFonts w:ascii="Calibri" w:hAnsi="Calibri"/>
        </w:rPr>
        <w:t>--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b/>
        </w:rPr>
        <w:t>вокал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</w:rPr>
        <w:t>(солисты,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дуэты,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ансамбли)</w:t>
      </w:r>
    </w:p>
    <w:p w:rsidR="009D6DA1" w:rsidRDefault="000B61DC">
      <w:pPr>
        <w:spacing w:line="292" w:lineRule="exact"/>
        <w:ind w:left="532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--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театр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мод</w:t>
      </w:r>
    </w:p>
    <w:p w:rsidR="009D6DA1" w:rsidRDefault="000B61DC">
      <w:pPr>
        <w:spacing w:line="292" w:lineRule="exact"/>
        <w:ind w:left="53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--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сценическое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искусство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(театры,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чтецы,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ансамбли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чтецов)</w:t>
      </w:r>
    </w:p>
    <w:p w:rsidR="009D6DA1" w:rsidRDefault="000B61DC">
      <w:pPr>
        <w:ind w:left="53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--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хоровое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пение: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народного,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академического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жанра.</w:t>
      </w:r>
    </w:p>
    <w:p w:rsidR="009D6DA1" w:rsidRDefault="000B61DC">
      <w:pPr>
        <w:spacing w:before="3" w:line="288" w:lineRule="exact"/>
        <w:ind w:left="532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--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Цирковое</w:t>
      </w:r>
      <w:r>
        <w:rPr>
          <w:rFonts w:ascii="Calibri" w:hAnsi="Calibri"/>
          <w:b/>
          <w:i/>
          <w:spacing w:val="-9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искусство</w:t>
      </w:r>
      <w:r>
        <w:rPr>
          <w:rFonts w:ascii="Calibri" w:hAnsi="Calibri"/>
          <w:b/>
          <w:i/>
          <w:spacing w:val="3"/>
          <w:sz w:val="24"/>
        </w:rPr>
        <w:t xml:space="preserve"> </w:t>
      </w:r>
      <w:r>
        <w:rPr>
          <w:rFonts w:ascii="Calibri" w:hAnsi="Calibri"/>
          <w:i/>
          <w:sz w:val="24"/>
        </w:rPr>
        <w:t>(</w:t>
      </w:r>
      <w:r>
        <w:rPr>
          <w:rFonts w:ascii="Calibri" w:hAnsi="Calibri"/>
          <w:sz w:val="24"/>
        </w:rPr>
        <w:t>Все номинации,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кроме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тех,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которые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связаны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с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воздухом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и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огнём</w:t>
      </w:r>
      <w:r>
        <w:rPr>
          <w:rFonts w:ascii="Calibri" w:hAnsi="Calibri"/>
          <w:i/>
          <w:sz w:val="24"/>
        </w:rPr>
        <w:t>)</w:t>
      </w:r>
    </w:p>
    <w:p w:rsidR="009D6DA1" w:rsidRDefault="000B61DC">
      <w:pPr>
        <w:spacing w:line="282" w:lineRule="exact"/>
        <w:ind w:left="53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--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Инструментальное</w:t>
      </w:r>
      <w:r>
        <w:rPr>
          <w:rFonts w:ascii="Calibri" w:hAnsi="Calibri"/>
          <w:b/>
          <w:i/>
          <w:spacing w:val="-4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исполнительство</w:t>
      </w:r>
      <w:r>
        <w:rPr>
          <w:rFonts w:ascii="Calibri" w:hAnsi="Calibri"/>
          <w:i/>
          <w:sz w:val="24"/>
        </w:rPr>
        <w:t>.</w:t>
      </w:r>
    </w:p>
    <w:p w:rsidR="009D6DA1" w:rsidRDefault="000B61DC">
      <w:pPr>
        <w:pStyle w:val="11"/>
        <w:spacing w:line="267" w:lineRule="exact"/>
        <w:ind w:left="532" w:firstLine="0"/>
      </w:pPr>
      <w:r>
        <w:rPr>
          <w:color w:val="FF0000"/>
        </w:rPr>
        <w:t>1.5.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Стоимость участия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фестивале</w:t>
      </w:r>
    </w:p>
    <w:p w:rsidR="009D6DA1" w:rsidRDefault="000B61DC">
      <w:pPr>
        <w:ind w:left="1468" w:right="2877" w:hanging="936"/>
        <w:rPr>
          <w:sz w:val="24"/>
        </w:rPr>
      </w:pPr>
      <w:r>
        <w:rPr>
          <w:rFonts w:ascii="Arial" w:hAnsi="Arial"/>
          <w:b/>
          <w:sz w:val="24"/>
        </w:rPr>
        <w:t xml:space="preserve">Целевой взнос </w:t>
      </w:r>
      <w:r>
        <w:rPr>
          <w:sz w:val="24"/>
        </w:rPr>
        <w:t xml:space="preserve">с одного участника - </w:t>
      </w:r>
      <w:r w:rsidR="001436BF">
        <w:rPr>
          <w:rFonts w:ascii="Arial" w:hAnsi="Arial"/>
          <w:b/>
          <w:sz w:val="24"/>
        </w:rPr>
        <w:t>105</w:t>
      </w:r>
      <w:r>
        <w:rPr>
          <w:rFonts w:ascii="Arial" w:hAnsi="Arial"/>
          <w:b/>
          <w:sz w:val="24"/>
        </w:rPr>
        <w:t xml:space="preserve">00 </w:t>
      </w:r>
      <w:r>
        <w:rPr>
          <w:sz w:val="24"/>
        </w:rPr>
        <w:t>рублей.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 w:rsidR="001436BF">
        <w:rPr>
          <w:rFonts w:ascii="Arial" w:hAnsi="Arial"/>
          <w:b/>
          <w:sz w:val="24"/>
        </w:rPr>
        <w:t>105</w:t>
      </w:r>
      <w:r>
        <w:rPr>
          <w:rFonts w:ascii="Arial" w:hAnsi="Arial"/>
          <w:b/>
          <w:sz w:val="24"/>
        </w:rPr>
        <w:t>00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sz w:val="24"/>
        </w:rPr>
        <w:t xml:space="preserve">рублей. </w:t>
      </w:r>
    </w:p>
    <w:p w:rsidR="009D6DA1" w:rsidRDefault="000B61DC">
      <w:pPr>
        <w:pStyle w:val="a3"/>
        <w:ind w:left="2869"/>
      </w:pPr>
      <w:r>
        <w:t>Каждое</w:t>
      </w:r>
      <w:r>
        <w:rPr>
          <w:spacing w:val="-14"/>
        </w:rPr>
        <w:t xml:space="preserve"> </w:t>
      </w:r>
      <w:r>
        <w:rPr>
          <w:rFonts w:ascii="Arial" w:hAnsi="Arial"/>
          <w:b/>
        </w:rPr>
        <w:t>21-е</w:t>
      </w:r>
      <w:r>
        <w:rPr>
          <w:rFonts w:ascii="Arial" w:hAnsi="Arial"/>
          <w:b/>
          <w:spacing w:val="-15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 xml:space="preserve">бесплатно. </w:t>
      </w:r>
    </w:p>
    <w:p w:rsidR="009D6DA1" w:rsidRDefault="000B61DC">
      <w:pPr>
        <w:spacing w:before="9"/>
        <w:ind w:left="532" w:right="1058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37393A"/>
        </w:rPr>
        <w:t>Если у коллектива есть бесплатные путевки (сертификаты), 21-е место считается от общего</w:t>
      </w:r>
      <w:r>
        <w:rPr>
          <w:rFonts w:ascii="Times New Roman" w:hAnsi="Times New Roman"/>
          <w:b/>
          <w:color w:val="37393A"/>
          <w:spacing w:val="-52"/>
        </w:rPr>
        <w:t xml:space="preserve"> </w:t>
      </w:r>
      <w:r>
        <w:rPr>
          <w:rFonts w:ascii="Times New Roman" w:hAnsi="Times New Roman"/>
          <w:b/>
          <w:color w:val="37393A"/>
        </w:rPr>
        <w:t>количества приезжающих</w:t>
      </w:r>
      <w:r>
        <w:rPr>
          <w:rFonts w:ascii="Times New Roman" w:hAnsi="Times New Roman"/>
          <w:b/>
          <w:color w:val="37393A"/>
          <w:spacing w:val="4"/>
        </w:rPr>
        <w:t xml:space="preserve"> </w:t>
      </w:r>
      <w:r>
        <w:rPr>
          <w:rFonts w:ascii="Times New Roman" w:hAnsi="Times New Roman"/>
          <w:b/>
          <w:color w:val="37393A"/>
        </w:rPr>
        <w:t>за</w:t>
      </w:r>
      <w:r>
        <w:rPr>
          <w:rFonts w:ascii="Times New Roman" w:hAnsi="Times New Roman"/>
          <w:b/>
          <w:color w:val="37393A"/>
          <w:spacing w:val="2"/>
        </w:rPr>
        <w:t xml:space="preserve"> </w:t>
      </w:r>
      <w:r>
        <w:rPr>
          <w:rFonts w:ascii="Times New Roman" w:hAnsi="Times New Roman"/>
          <w:b/>
          <w:color w:val="37393A"/>
        </w:rPr>
        <w:t>минусом</w:t>
      </w:r>
      <w:r>
        <w:rPr>
          <w:rFonts w:ascii="Times New Roman" w:hAnsi="Times New Roman"/>
          <w:b/>
          <w:color w:val="37393A"/>
          <w:spacing w:val="-5"/>
        </w:rPr>
        <w:t xml:space="preserve"> </w:t>
      </w:r>
      <w:r>
        <w:rPr>
          <w:rFonts w:ascii="Times New Roman" w:hAnsi="Times New Roman"/>
          <w:b/>
          <w:color w:val="37393A"/>
        </w:rPr>
        <w:t>числа</w:t>
      </w:r>
      <w:r>
        <w:rPr>
          <w:rFonts w:ascii="Times New Roman" w:hAnsi="Times New Roman"/>
          <w:b/>
          <w:color w:val="37393A"/>
          <w:spacing w:val="3"/>
        </w:rPr>
        <w:t xml:space="preserve"> </w:t>
      </w:r>
      <w:r>
        <w:rPr>
          <w:rFonts w:ascii="Times New Roman" w:hAnsi="Times New Roman"/>
          <w:b/>
          <w:color w:val="37393A"/>
        </w:rPr>
        <w:t>путёвок, указанных</w:t>
      </w:r>
      <w:r>
        <w:rPr>
          <w:rFonts w:ascii="Times New Roman" w:hAnsi="Times New Roman"/>
          <w:b/>
          <w:color w:val="37393A"/>
          <w:spacing w:val="4"/>
        </w:rPr>
        <w:t xml:space="preserve"> </w:t>
      </w:r>
      <w:r>
        <w:rPr>
          <w:rFonts w:ascii="Times New Roman" w:hAnsi="Times New Roman"/>
          <w:b/>
          <w:color w:val="37393A"/>
        </w:rPr>
        <w:t>в</w:t>
      </w:r>
      <w:r>
        <w:rPr>
          <w:rFonts w:ascii="Times New Roman" w:hAnsi="Times New Roman"/>
          <w:b/>
          <w:color w:val="37393A"/>
          <w:spacing w:val="-3"/>
        </w:rPr>
        <w:t xml:space="preserve"> </w:t>
      </w:r>
      <w:r>
        <w:rPr>
          <w:rFonts w:ascii="Times New Roman" w:hAnsi="Times New Roman"/>
          <w:b/>
          <w:color w:val="37393A"/>
        </w:rPr>
        <w:t>сертификате.</w:t>
      </w:r>
    </w:p>
    <w:p w:rsidR="009D6DA1" w:rsidRDefault="009D6DA1">
      <w:pPr>
        <w:pStyle w:val="a3"/>
        <w:spacing w:before="3"/>
        <w:ind w:left="0"/>
        <w:rPr>
          <w:rFonts w:ascii="Times New Roman"/>
          <w:b/>
        </w:rPr>
      </w:pPr>
    </w:p>
    <w:p w:rsidR="009D6DA1" w:rsidRDefault="000B61DC">
      <w:pPr>
        <w:pStyle w:val="a3"/>
        <w:spacing w:line="244" w:lineRule="auto"/>
        <w:ind w:right="219"/>
      </w:pPr>
      <w:r>
        <w:rPr>
          <w:spacing w:val="-1"/>
        </w:rPr>
        <w:t>Расчёт</w:t>
      </w:r>
      <w:r>
        <w:rPr>
          <w:spacing w:val="-16"/>
        </w:rPr>
        <w:t xml:space="preserve"> </w:t>
      </w:r>
      <w:r>
        <w:rPr>
          <w:spacing w:val="-1"/>
        </w:rPr>
        <w:t>возможен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наличным,</w:t>
      </w:r>
      <w:r>
        <w:rPr>
          <w:spacing w:val="-11"/>
        </w:rPr>
        <w:t xml:space="preserve"> </w:t>
      </w:r>
      <w:r>
        <w:rPr>
          <w:spacing w:val="-1"/>
        </w:rPr>
        <w:t>безналичным</w:t>
      </w:r>
      <w:r>
        <w:rPr>
          <w:spacing w:val="-15"/>
        </w:rPr>
        <w:t xml:space="preserve"> </w:t>
      </w:r>
      <w:r>
        <w:t>путём</w:t>
      </w:r>
      <w:r>
        <w:rPr>
          <w:spacing w:val="-16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перечислением</w:t>
      </w:r>
      <w:r>
        <w:rPr>
          <w:spacing w:val="-16"/>
        </w:rPr>
        <w:t xml:space="preserve"> </w:t>
      </w:r>
      <w:r>
        <w:t>предоплаты.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 оплаты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Вами</w:t>
      </w:r>
      <w:r>
        <w:rPr>
          <w:spacing w:val="4"/>
        </w:rPr>
        <w:t xml:space="preserve"> </w:t>
      </w:r>
      <w:r>
        <w:t>свяжется наш</w:t>
      </w:r>
      <w:r>
        <w:rPr>
          <w:spacing w:val="4"/>
        </w:rPr>
        <w:t xml:space="preserve"> </w:t>
      </w:r>
      <w:r>
        <w:t xml:space="preserve">бухгалтер. </w:t>
      </w:r>
    </w:p>
    <w:p w:rsidR="009D6DA1" w:rsidRDefault="000B61DC">
      <w:pPr>
        <w:pStyle w:val="a3"/>
        <w:ind w:right="2877" w:firstLine="136"/>
      </w:pPr>
      <w:r>
        <w:t xml:space="preserve">Стоимость дополнительных суток с питанием </w:t>
      </w:r>
      <w:r w:rsidR="00FE7602">
        <w:rPr>
          <w:rFonts w:ascii="Arial" w:hAnsi="Arial"/>
          <w:b/>
        </w:rPr>
        <w:t>35</w:t>
      </w:r>
      <w:r>
        <w:rPr>
          <w:rFonts w:ascii="Arial" w:hAnsi="Arial"/>
          <w:b/>
        </w:rPr>
        <w:t xml:space="preserve">00 </w:t>
      </w:r>
      <w:r>
        <w:t>рублей.</w:t>
      </w:r>
      <w:r>
        <w:rPr>
          <w:spacing w:val="-61"/>
        </w:rPr>
        <w:t xml:space="preserve"> </w:t>
      </w:r>
      <w:r>
        <w:t>Заселение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гостиницу</w:t>
      </w:r>
      <w:r>
        <w:rPr>
          <w:spacing w:val="-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15.00</w:t>
      </w:r>
      <w:r>
        <w:t xml:space="preserve">. </w:t>
      </w:r>
    </w:p>
    <w:p w:rsidR="009D6DA1" w:rsidRDefault="000B61DC">
      <w:pPr>
        <w:pStyle w:val="a3"/>
      </w:pPr>
      <w:r>
        <w:t>Ранний</w:t>
      </w:r>
      <w:r>
        <w:rPr>
          <w:spacing w:val="-11"/>
        </w:rPr>
        <w:t xml:space="preserve"> </w:t>
      </w:r>
      <w:r>
        <w:t>заезд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заселение</w:t>
      </w:r>
      <w:r>
        <w:rPr>
          <w:spacing w:val="-14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возможности)</w:t>
      </w:r>
      <w:r>
        <w:rPr>
          <w:spacing w:val="-10"/>
        </w:rPr>
        <w:t xml:space="preserve"> </w:t>
      </w:r>
      <w:r>
        <w:t>оплачивается</w:t>
      </w:r>
      <w:r>
        <w:rPr>
          <w:spacing w:val="-14"/>
        </w:rPr>
        <w:t xml:space="preserve"> </w:t>
      </w:r>
      <w:r>
        <w:t xml:space="preserve">дополнительно. </w:t>
      </w:r>
    </w:p>
    <w:p w:rsidR="009D6DA1" w:rsidRPr="001436BF" w:rsidRDefault="001436BF">
      <w:pPr>
        <w:pStyle w:val="a3"/>
        <w:ind w:left="0"/>
        <w:rPr>
          <w:b/>
          <w:sz w:val="26"/>
        </w:rPr>
      </w:pPr>
      <w:r>
        <w:rPr>
          <w:sz w:val="26"/>
        </w:rPr>
        <w:t xml:space="preserve">        </w:t>
      </w:r>
      <w:r w:rsidRPr="001436BF">
        <w:rPr>
          <w:sz w:val="26"/>
        </w:rPr>
        <w:t xml:space="preserve">         </w:t>
      </w:r>
      <w:r w:rsidRPr="001436BF">
        <w:rPr>
          <w:b/>
          <w:sz w:val="26"/>
        </w:rPr>
        <w:t>Внимание! Участники, приезжающие с самостоятельным размещением, оплачивают аккредитацию в размере 3000 рублей с каждого участника, руководителя и сопровождающего.</w:t>
      </w:r>
    </w:p>
    <w:p w:rsidR="009D6DA1" w:rsidRDefault="000B61DC">
      <w:pPr>
        <w:spacing w:before="213"/>
        <w:ind w:left="5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В</w:t>
      </w:r>
      <w:r>
        <w:rPr>
          <w:rFonts w:ascii="Arial" w:hAnsi="Arial"/>
          <w:b/>
          <w:spacing w:val="-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стоимость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целевого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взноса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включено:</w:t>
      </w:r>
    </w:p>
    <w:p w:rsidR="009D6DA1" w:rsidRDefault="000B61DC">
      <w:pPr>
        <w:pStyle w:val="a4"/>
        <w:numPr>
          <w:ilvl w:val="0"/>
          <w:numId w:val="5"/>
        </w:numPr>
        <w:tabs>
          <w:tab w:val="left" w:pos="681"/>
        </w:tabs>
        <w:spacing w:before="16" w:line="292" w:lineRule="exact"/>
        <w:ind w:left="680" w:hanging="149"/>
        <w:rPr>
          <w:sz w:val="24"/>
        </w:rPr>
      </w:pPr>
      <w:r>
        <w:rPr>
          <w:rFonts w:ascii="Arial" w:hAnsi="Arial"/>
          <w:b/>
          <w:spacing w:val="-1"/>
          <w:sz w:val="24"/>
        </w:rPr>
        <w:t>проживание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pacing w:val="-1"/>
          <w:sz w:val="24"/>
        </w:rPr>
        <w:t>(ГТК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"Суздаль</w:t>
      </w:r>
      <w:proofErr w:type="gramStart"/>
      <w:r>
        <w:rPr>
          <w:spacing w:val="-1"/>
          <w:sz w:val="24"/>
        </w:rPr>
        <w:t>"</w:t>
      </w:r>
      <w:r>
        <w:rPr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,</w:t>
      </w:r>
      <w:proofErr w:type="gramEnd"/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Арт-отель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"Николаевский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посад"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2-,</w:t>
      </w:r>
      <w:r>
        <w:rPr>
          <w:spacing w:val="-4"/>
          <w:sz w:val="24"/>
        </w:rPr>
        <w:t xml:space="preserve"> </w:t>
      </w:r>
      <w:r>
        <w:rPr>
          <w:sz w:val="24"/>
        </w:rPr>
        <w:t>3-,</w:t>
      </w:r>
      <w:r>
        <w:rPr>
          <w:spacing w:val="-8"/>
          <w:sz w:val="24"/>
        </w:rPr>
        <w:t xml:space="preserve"> </w:t>
      </w:r>
      <w:r>
        <w:rPr>
          <w:sz w:val="24"/>
        </w:rPr>
        <w:t>4-местные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 </w:t>
      </w:r>
    </w:p>
    <w:p w:rsidR="009D6DA1" w:rsidRDefault="000B61DC">
      <w:pPr>
        <w:pStyle w:val="a3"/>
        <w:spacing w:line="269" w:lineRule="exact"/>
      </w:pPr>
      <w:r>
        <w:t>удобствами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номере,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 xml:space="preserve">места. </w:t>
      </w:r>
    </w:p>
    <w:p w:rsidR="009D6DA1" w:rsidRDefault="000B61DC">
      <w:pPr>
        <w:pStyle w:val="a4"/>
        <w:numPr>
          <w:ilvl w:val="0"/>
          <w:numId w:val="5"/>
        </w:numPr>
        <w:tabs>
          <w:tab w:val="left" w:pos="681"/>
        </w:tabs>
        <w:spacing w:line="272" w:lineRule="exact"/>
        <w:ind w:left="680" w:hanging="149"/>
        <w:rPr>
          <w:sz w:val="24"/>
        </w:rPr>
      </w:pPr>
      <w:r>
        <w:rPr>
          <w:rFonts w:ascii="Arial" w:hAnsi="Arial"/>
          <w:b/>
          <w:sz w:val="24"/>
        </w:rPr>
        <w:t>питание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обед,</w:t>
      </w:r>
      <w:r>
        <w:rPr>
          <w:spacing w:val="6"/>
          <w:sz w:val="24"/>
        </w:rPr>
        <w:t xml:space="preserve"> </w:t>
      </w:r>
      <w:r>
        <w:rPr>
          <w:sz w:val="24"/>
        </w:rPr>
        <w:t>ужин;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2"/>
          <w:sz w:val="24"/>
        </w:rPr>
        <w:t xml:space="preserve"> </w:t>
      </w:r>
      <w:r>
        <w:rPr>
          <w:sz w:val="24"/>
        </w:rPr>
        <w:t>обед,</w:t>
      </w:r>
      <w:r>
        <w:rPr>
          <w:spacing w:val="2"/>
          <w:sz w:val="24"/>
        </w:rPr>
        <w:t xml:space="preserve"> </w:t>
      </w:r>
      <w:r>
        <w:rPr>
          <w:sz w:val="24"/>
        </w:rPr>
        <w:t>ужин;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завтрак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9D6DA1" w:rsidRDefault="000B61DC">
      <w:pPr>
        <w:pStyle w:val="11"/>
        <w:numPr>
          <w:ilvl w:val="0"/>
          <w:numId w:val="5"/>
        </w:numPr>
        <w:tabs>
          <w:tab w:val="left" w:pos="681"/>
        </w:tabs>
        <w:spacing w:line="274" w:lineRule="exact"/>
        <w:ind w:left="680" w:hanging="149"/>
      </w:pPr>
      <w:r>
        <w:t>организация</w:t>
      </w:r>
      <w:r>
        <w:rPr>
          <w:spacing w:val="-6"/>
        </w:rPr>
        <w:t xml:space="preserve"> </w:t>
      </w:r>
      <w:r>
        <w:t>конкурса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техническое</w:t>
      </w:r>
      <w:r>
        <w:rPr>
          <w:spacing w:val="-8"/>
        </w:rPr>
        <w:t xml:space="preserve"> </w:t>
      </w:r>
      <w:r>
        <w:t>обеспечение.</w:t>
      </w:r>
    </w:p>
    <w:p w:rsidR="009D6DA1" w:rsidRPr="001436BF" w:rsidRDefault="000B61DC" w:rsidP="001436BF">
      <w:pPr>
        <w:pStyle w:val="11"/>
        <w:numPr>
          <w:ilvl w:val="0"/>
          <w:numId w:val="5"/>
        </w:numPr>
        <w:tabs>
          <w:tab w:val="left" w:pos="681"/>
        </w:tabs>
        <w:ind w:left="680" w:hanging="149"/>
        <w:rPr>
          <w:b w:val="0"/>
        </w:rPr>
      </w:pPr>
      <w:r>
        <w:lastRenderedPageBreak/>
        <w:t>Встреча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проводы</w:t>
      </w:r>
      <w:r>
        <w:rPr>
          <w:spacing w:val="-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ж/д</w:t>
      </w:r>
      <w:r>
        <w:rPr>
          <w:spacing w:val="-5"/>
        </w:rPr>
        <w:t xml:space="preserve"> </w:t>
      </w:r>
      <w:r>
        <w:t>вокзалов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Владимир и</w:t>
      </w:r>
      <w:r w:rsidR="001436BF">
        <w:t xml:space="preserve"> </w:t>
      </w:r>
      <w:proofErr w:type="spellStart"/>
      <w:r w:rsidRPr="001436BF">
        <w:t>г.Суздаль</w:t>
      </w:r>
      <w:proofErr w:type="spellEnd"/>
      <w:r w:rsidRPr="001436BF">
        <w:t xml:space="preserve"> </w:t>
      </w:r>
      <w:r w:rsidRPr="001436BF">
        <w:rPr>
          <w:b w:val="0"/>
        </w:rPr>
        <w:t xml:space="preserve">организованы на автобусах в сопровождении кураторов. </w:t>
      </w:r>
      <w:r w:rsidRPr="001436BF">
        <w:rPr>
          <w:b w:val="0"/>
          <w:color w:val="333333"/>
        </w:rPr>
        <w:t>После покупки</w:t>
      </w:r>
      <w:r w:rsidRPr="001436BF">
        <w:rPr>
          <w:b w:val="0"/>
          <w:color w:val="333333"/>
          <w:spacing w:val="1"/>
        </w:rPr>
        <w:t xml:space="preserve"> </w:t>
      </w:r>
      <w:r w:rsidRPr="001436BF">
        <w:rPr>
          <w:b w:val="0"/>
          <w:color w:val="333333"/>
        </w:rPr>
        <w:t>билетов Вам необходимо сообщить Ваши данные по приезду. Электричка отправляется с</w:t>
      </w:r>
      <w:r w:rsidRPr="001436BF">
        <w:rPr>
          <w:b w:val="0"/>
          <w:color w:val="333333"/>
          <w:spacing w:val="-61"/>
        </w:rPr>
        <w:t xml:space="preserve"> </w:t>
      </w:r>
      <w:r w:rsidRPr="001436BF">
        <w:rPr>
          <w:b w:val="0"/>
          <w:color w:val="333333"/>
        </w:rPr>
        <w:t>Курского</w:t>
      </w:r>
      <w:r w:rsidRPr="001436BF">
        <w:rPr>
          <w:b w:val="0"/>
          <w:color w:val="333333"/>
          <w:spacing w:val="-2"/>
        </w:rPr>
        <w:t xml:space="preserve"> </w:t>
      </w:r>
      <w:r w:rsidRPr="001436BF">
        <w:rPr>
          <w:b w:val="0"/>
          <w:color w:val="333333"/>
        </w:rPr>
        <w:t>Вокзала.</w:t>
      </w:r>
      <w:r w:rsidRPr="001436BF">
        <w:rPr>
          <w:b w:val="0"/>
          <w:color w:val="333333"/>
          <w:spacing w:val="-2"/>
        </w:rPr>
        <w:t xml:space="preserve"> </w:t>
      </w:r>
      <w:r w:rsidRPr="001436BF">
        <w:rPr>
          <w:b w:val="0"/>
        </w:rPr>
        <w:t>В</w:t>
      </w:r>
      <w:r w:rsidRPr="001436BF">
        <w:rPr>
          <w:b w:val="0"/>
          <w:spacing w:val="-1"/>
        </w:rPr>
        <w:t xml:space="preserve"> </w:t>
      </w:r>
      <w:r w:rsidRPr="001436BF">
        <w:rPr>
          <w:b w:val="0"/>
        </w:rPr>
        <w:t>дни</w:t>
      </w:r>
      <w:r w:rsidRPr="001436BF">
        <w:rPr>
          <w:b w:val="0"/>
          <w:spacing w:val="-2"/>
        </w:rPr>
        <w:t xml:space="preserve"> </w:t>
      </w:r>
      <w:r w:rsidRPr="001436BF">
        <w:rPr>
          <w:b w:val="0"/>
        </w:rPr>
        <w:t>фестиваля</w:t>
      </w:r>
      <w:r w:rsidRPr="001436BF">
        <w:rPr>
          <w:b w:val="0"/>
          <w:spacing w:val="-1"/>
        </w:rPr>
        <w:t xml:space="preserve"> </w:t>
      </w:r>
      <w:r w:rsidRPr="001436BF">
        <w:rPr>
          <w:b w:val="0"/>
        </w:rPr>
        <w:t>трансфер</w:t>
      </w:r>
      <w:r w:rsidRPr="001436BF">
        <w:rPr>
          <w:b w:val="0"/>
          <w:spacing w:val="-2"/>
        </w:rPr>
        <w:t xml:space="preserve"> </w:t>
      </w:r>
      <w:r w:rsidRPr="001436BF">
        <w:rPr>
          <w:b w:val="0"/>
        </w:rPr>
        <w:t>предоставляется</w:t>
      </w:r>
      <w:r w:rsidRPr="001436BF">
        <w:rPr>
          <w:b w:val="0"/>
          <w:spacing w:val="-1"/>
        </w:rPr>
        <w:t xml:space="preserve"> </w:t>
      </w:r>
      <w:r w:rsidRPr="001436BF">
        <w:rPr>
          <w:b w:val="0"/>
        </w:rPr>
        <w:t>всем</w:t>
      </w:r>
      <w:r w:rsidRPr="001436BF">
        <w:rPr>
          <w:b w:val="0"/>
          <w:spacing w:val="-2"/>
        </w:rPr>
        <w:t xml:space="preserve"> </w:t>
      </w:r>
      <w:r w:rsidRPr="001436BF">
        <w:rPr>
          <w:b w:val="0"/>
        </w:rPr>
        <w:t>участникам</w:t>
      </w:r>
      <w:r w:rsidRPr="001436BF">
        <w:rPr>
          <w:b w:val="0"/>
          <w:spacing w:val="-2"/>
        </w:rPr>
        <w:t xml:space="preserve"> </w:t>
      </w:r>
      <w:r w:rsidRPr="001436BF">
        <w:rPr>
          <w:b w:val="0"/>
        </w:rPr>
        <w:t>(с</w:t>
      </w:r>
      <w:r w:rsidRPr="001436BF">
        <w:rPr>
          <w:b w:val="0"/>
          <w:spacing w:val="-1"/>
        </w:rPr>
        <w:t xml:space="preserve"> </w:t>
      </w:r>
      <w:r w:rsidRPr="001436BF">
        <w:rPr>
          <w:b w:val="0"/>
        </w:rPr>
        <w:t xml:space="preserve">ж\д </w:t>
      </w:r>
    </w:p>
    <w:p w:rsidR="009D6DA1" w:rsidRDefault="000B61DC">
      <w:pPr>
        <w:pStyle w:val="a3"/>
        <w:spacing w:line="247" w:lineRule="auto"/>
      </w:pPr>
      <w:r>
        <w:t>вокзалов</w:t>
      </w:r>
      <w:r>
        <w:rPr>
          <w:spacing w:val="-15"/>
        </w:rPr>
        <w:t xml:space="preserve"> </w:t>
      </w:r>
      <w:r>
        <w:t>города).</w:t>
      </w:r>
      <w:r>
        <w:rPr>
          <w:spacing w:val="-15"/>
        </w:rPr>
        <w:t xml:space="preserve"> </w:t>
      </w:r>
      <w:r>
        <w:t>Коллективы</w:t>
      </w:r>
      <w:r>
        <w:rPr>
          <w:spacing w:val="-14"/>
        </w:rPr>
        <w:t xml:space="preserve"> </w:t>
      </w:r>
      <w:r>
        <w:t>меньше</w:t>
      </w:r>
      <w:r>
        <w:rPr>
          <w:spacing w:val="-15"/>
        </w:rPr>
        <w:t xml:space="preserve"> </w:t>
      </w:r>
      <w:r w:rsidR="001436BF">
        <w:t>10</w:t>
      </w:r>
      <w:r>
        <w:rPr>
          <w:spacing w:val="-15"/>
        </w:rPr>
        <w:t xml:space="preserve"> </w:t>
      </w:r>
      <w:r>
        <w:t>человек</w:t>
      </w:r>
      <w:r>
        <w:rPr>
          <w:spacing w:val="-14"/>
        </w:rPr>
        <w:t xml:space="preserve"> </w:t>
      </w:r>
      <w:r>
        <w:t>приезжающие</w:t>
      </w:r>
      <w:r>
        <w:rPr>
          <w:spacing w:val="-11"/>
        </w:rPr>
        <w:t xml:space="preserve"> </w:t>
      </w:r>
      <w:r>
        <w:t>раньше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уезжающие</w:t>
      </w:r>
      <w:r>
        <w:rPr>
          <w:spacing w:val="1"/>
        </w:rPr>
        <w:t xml:space="preserve"> </w:t>
      </w:r>
      <w:r>
        <w:t>позже</w:t>
      </w:r>
      <w:r>
        <w:rPr>
          <w:spacing w:val="-1"/>
        </w:rPr>
        <w:t xml:space="preserve"> </w:t>
      </w:r>
      <w:r>
        <w:t xml:space="preserve">заезжают/выезжают самостоятельно! </w:t>
      </w:r>
    </w:p>
    <w:p w:rsidR="009D6DA1" w:rsidRPr="001436BF" w:rsidRDefault="000B61DC" w:rsidP="001436BF">
      <w:pPr>
        <w:pStyle w:val="a4"/>
        <w:numPr>
          <w:ilvl w:val="1"/>
          <w:numId w:val="4"/>
        </w:numPr>
        <w:tabs>
          <w:tab w:val="left" w:pos="749"/>
          <w:tab w:val="left" w:pos="893"/>
        </w:tabs>
        <w:spacing w:line="290" w:lineRule="exact"/>
        <w:ind w:right="110" w:hanging="361"/>
        <w:rPr>
          <w:rFonts w:ascii="Calibri" w:hAnsi="Calibri"/>
        </w:rPr>
      </w:pPr>
      <w:r>
        <w:rPr>
          <w:rFonts w:ascii="Arial" w:hAnsi="Arial"/>
          <w:b/>
          <w:sz w:val="24"/>
        </w:rPr>
        <w:t>Посещение</w:t>
      </w:r>
      <w:r w:rsidRPr="001436BF"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бассейна</w:t>
      </w:r>
      <w:r w:rsidRPr="001436BF">
        <w:rPr>
          <w:rFonts w:ascii="Arial" w:hAnsi="Arial"/>
          <w:b/>
          <w:spacing w:val="-15"/>
          <w:sz w:val="24"/>
        </w:rPr>
        <w:t xml:space="preserve"> </w:t>
      </w:r>
      <w:r>
        <w:rPr>
          <w:sz w:val="24"/>
        </w:rPr>
        <w:t>в</w:t>
      </w:r>
      <w:r w:rsidRPr="001436BF">
        <w:rPr>
          <w:spacing w:val="-5"/>
          <w:sz w:val="24"/>
        </w:rPr>
        <w:t xml:space="preserve"> </w:t>
      </w:r>
      <w:r>
        <w:rPr>
          <w:sz w:val="24"/>
        </w:rPr>
        <w:t>ГТК</w:t>
      </w:r>
      <w:r w:rsidRPr="001436BF">
        <w:rPr>
          <w:spacing w:val="-10"/>
          <w:sz w:val="24"/>
        </w:rPr>
        <w:t xml:space="preserve"> </w:t>
      </w:r>
      <w:r>
        <w:rPr>
          <w:sz w:val="24"/>
        </w:rPr>
        <w:t>"Суздаль"</w:t>
      </w:r>
      <w:r w:rsidRPr="001436BF">
        <w:rPr>
          <w:spacing w:val="-10"/>
          <w:sz w:val="24"/>
        </w:rPr>
        <w:t xml:space="preserve"> </w:t>
      </w:r>
      <w:r>
        <w:rPr>
          <w:sz w:val="24"/>
        </w:rPr>
        <w:t>до</w:t>
      </w:r>
      <w:r w:rsidRPr="001436BF">
        <w:rPr>
          <w:spacing w:val="-9"/>
          <w:sz w:val="24"/>
        </w:rPr>
        <w:t xml:space="preserve"> </w:t>
      </w:r>
      <w:r>
        <w:rPr>
          <w:sz w:val="24"/>
        </w:rPr>
        <w:t>12.00</w:t>
      </w:r>
      <w:r w:rsidRPr="001436BF">
        <w:rPr>
          <w:spacing w:val="-10"/>
          <w:sz w:val="24"/>
        </w:rPr>
        <w:t xml:space="preserve"> </w:t>
      </w:r>
      <w:r>
        <w:rPr>
          <w:sz w:val="24"/>
        </w:rPr>
        <w:t>включено</w:t>
      </w:r>
      <w:r w:rsidRPr="001436BF">
        <w:rPr>
          <w:spacing w:val="-9"/>
          <w:sz w:val="24"/>
        </w:rPr>
        <w:t xml:space="preserve"> </w:t>
      </w:r>
      <w:r>
        <w:rPr>
          <w:sz w:val="24"/>
        </w:rPr>
        <w:t>в</w:t>
      </w:r>
      <w:r w:rsidRPr="001436BF">
        <w:rPr>
          <w:spacing w:val="-10"/>
          <w:sz w:val="24"/>
        </w:rPr>
        <w:t xml:space="preserve"> </w:t>
      </w:r>
      <w:r>
        <w:rPr>
          <w:sz w:val="24"/>
        </w:rPr>
        <w:t>стоимость</w:t>
      </w:r>
      <w:r w:rsidRPr="001436BF">
        <w:rPr>
          <w:spacing w:val="-6"/>
          <w:sz w:val="24"/>
        </w:rPr>
        <w:t xml:space="preserve"> </w:t>
      </w:r>
      <w:r>
        <w:rPr>
          <w:sz w:val="24"/>
        </w:rPr>
        <w:t>целевого</w:t>
      </w:r>
      <w:r w:rsidRPr="001436BF">
        <w:rPr>
          <w:spacing w:val="-9"/>
          <w:sz w:val="24"/>
        </w:rPr>
        <w:t xml:space="preserve"> </w:t>
      </w:r>
      <w:r>
        <w:rPr>
          <w:sz w:val="24"/>
        </w:rPr>
        <w:t>взноса.</w:t>
      </w:r>
      <w:r w:rsidRPr="001436BF">
        <w:rPr>
          <w:spacing w:val="1"/>
          <w:sz w:val="24"/>
        </w:rPr>
        <w:t xml:space="preserve"> </w:t>
      </w:r>
    </w:p>
    <w:p w:rsidR="009D6DA1" w:rsidRDefault="000B61DC">
      <w:pPr>
        <w:pStyle w:val="11"/>
        <w:numPr>
          <w:ilvl w:val="1"/>
          <w:numId w:val="4"/>
        </w:numPr>
        <w:tabs>
          <w:tab w:val="left" w:pos="893"/>
        </w:tabs>
        <w:spacing w:line="284" w:lineRule="exact"/>
        <w:ind w:hanging="361"/>
        <w:rPr>
          <w:rFonts w:ascii="Calibri" w:hAnsi="Calibri"/>
        </w:rPr>
      </w:pPr>
      <w:r>
        <w:rPr>
          <w:rFonts w:ascii="Calibri" w:hAnsi="Calibri"/>
          <w:color w:val="FF0000"/>
        </w:rPr>
        <w:t>Организационный</w:t>
      </w:r>
      <w:r>
        <w:rPr>
          <w:rFonts w:ascii="Calibri" w:hAnsi="Calibri"/>
          <w:color w:val="FF0000"/>
          <w:spacing w:val="-10"/>
        </w:rPr>
        <w:t xml:space="preserve"> </w:t>
      </w:r>
      <w:r>
        <w:rPr>
          <w:rFonts w:ascii="Calibri" w:hAnsi="Calibri"/>
          <w:color w:val="FF0000"/>
        </w:rPr>
        <w:t>взнос</w:t>
      </w:r>
      <w:r>
        <w:rPr>
          <w:rFonts w:ascii="Calibri" w:hAnsi="Calibri"/>
          <w:color w:val="FF0000"/>
          <w:spacing w:val="-7"/>
        </w:rPr>
        <w:t xml:space="preserve"> </w:t>
      </w:r>
      <w:r>
        <w:rPr>
          <w:rFonts w:ascii="Calibri" w:hAnsi="Calibri"/>
          <w:color w:val="FF0000"/>
        </w:rPr>
        <w:t>за</w:t>
      </w:r>
      <w:r>
        <w:rPr>
          <w:rFonts w:ascii="Calibri" w:hAnsi="Calibri"/>
          <w:color w:val="FF0000"/>
          <w:spacing w:val="-5"/>
        </w:rPr>
        <w:t xml:space="preserve"> </w:t>
      </w:r>
      <w:r>
        <w:rPr>
          <w:rFonts w:ascii="Calibri" w:hAnsi="Calibri"/>
          <w:color w:val="FF0000"/>
        </w:rPr>
        <w:t>участие</w:t>
      </w:r>
      <w:r>
        <w:rPr>
          <w:rFonts w:ascii="Calibri" w:hAnsi="Calibri"/>
          <w:color w:val="FF0000"/>
          <w:spacing w:val="-7"/>
        </w:rPr>
        <w:t xml:space="preserve"> </w:t>
      </w:r>
      <w:r>
        <w:rPr>
          <w:rFonts w:ascii="Calibri" w:hAnsi="Calibri"/>
          <w:color w:val="FF0000"/>
        </w:rPr>
        <w:t>в</w:t>
      </w:r>
      <w:r>
        <w:rPr>
          <w:rFonts w:ascii="Calibri" w:hAnsi="Calibri"/>
          <w:color w:val="FF0000"/>
          <w:spacing w:val="-6"/>
        </w:rPr>
        <w:t xml:space="preserve"> </w:t>
      </w:r>
      <w:r>
        <w:rPr>
          <w:rFonts w:ascii="Calibri" w:hAnsi="Calibri"/>
          <w:color w:val="FF0000"/>
        </w:rPr>
        <w:t>номинации:</w:t>
      </w:r>
    </w:p>
    <w:p w:rsidR="009D6DA1" w:rsidRDefault="000B61DC">
      <w:pPr>
        <w:pStyle w:val="a4"/>
        <w:numPr>
          <w:ilvl w:val="0"/>
          <w:numId w:val="3"/>
        </w:numPr>
        <w:tabs>
          <w:tab w:val="left" w:pos="681"/>
        </w:tabs>
        <w:spacing w:line="267" w:lineRule="exact"/>
        <w:ind w:hanging="149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ансамбля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 w:rsidR="00FE7602">
        <w:rPr>
          <w:rFonts w:ascii="Arial" w:hAnsi="Arial"/>
          <w:b/>
          <w:sz w:val="24"/>
        </w:rPr>
        <w:t>7</w:t>
      </w:r>
      <w:r>
        <w:rPr>
          <w:rFonts w:ascii="Arial" w:hAnsi="Arial"/>
          <w:b/>
          <w:sz w:val="24"/>
        </w:rPr>
        <w:t>000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</w:rPr>
        <w:t xml:space="preserve">рублей, </w:t>
      </w:r>
    </w:p>
    <w:p w:rsidR="00FE7602" w:rsidRDefault="00FE7602">
      <w:pPr>
        <w:pStyle w:val="a4"/>
        <w:numPr>
          <w:ilvl w:val="0"/>
          <w:numId w:val="3"/>
        </w:numPr>
        <w:tabs>
          <w:tab w:val="left" w:pos="681"/>
        </w:tabs>
        <w:spacing w:line="267" w:lineRule="exact"/>
        <w:ind w:hanging="149"/>
        <w:rPr>
          <w:sz w:val="24"/>
        </w:rPr>
      </w:pPr>
      <w:r>
        <w:rPr>
          <w:sz w:val="24"/>
        </w:rPr>
        <w:t>с трио-</w:t>
      </w:r>
      <w:r w:rsidRPr="00FE7602">
        <w:rPr>
          <w:b/>
          <w:sz w:val="24"/>
        </w:rPr>
        <w:t>5000</w:t>
      </w:r>
      <w:r>
        <w:rPr>
          <w:sz w:val="24"/>
        </w:rPr>
        <w:t xml:space="preserve"> рублей</w:t>
      </w:r>
    </w:p>
    <w:p w:rsidR="009D6DA1" w:rsidRDefault="000B61DC">
      <w:pPr>
        <w:pStyle w:val="a4"/>
        <w:numPr>
          <w:ilvl w:val="0"/>
          <w:numId w:val="3"/>
        </w:numPr>
        <w:tabs>
          <w:tab w:val="left" w:pos="681"/>
        </w:tabs>
        <w:spacing w:line="274" w:lineRule="exact"/>
        <w:ind w:hanging="149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дуэта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3000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 xml:space="preserve">рублей, </w:t>
      </w:r>
    </w:p>
    <w:p w:rsidR="009D6DA1" w:rsidRDefault="000B61DC">
      <w:pPr>
        <w:pStyle w:val="a4"/>
        <w:numPr>
          <w:ilvl w:val="0"/>
          <w:numId w:val="3"/>
        </w:numPr>
        <w:tabs>
          <w:tab w:val="left" w:pos="681"/>
        </w:tabs>
        <w:ind w:hanging="149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солиста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5"/>
          <w:sz w:val="24"/>
        </w:rPr>
        <w:t xml:space="preserve"> </w:t>
      </w:r>
      <w:r>
        <w:rPr>
          <w:sz w:val="24"/>
        </w:rPr>
        <w:t>номинацию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2000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sz w:val="24"/>
        </w:rPr>
        <w:t xml:space="preserve">рублей. </w:t>
      </w:r>
    </w:p>
    <w:p w:rsidR="00727533" w:rsidRDefault="000B61DC">
      <w:pPr>
        <w:pStyle w:val="a4"/>
        <w:numPr>
          <w:ilvl w:val="0"/>
          <w:numId w:val="3"/>
        </w:numPr>
        <w:tabs>
          <w:tab w:val="left" w:pos="681"/>
        </w:tabs>
        <w:ind w:hanging="149"/>
        <w:rPr>
          <w:sz w:val="24"/>
        </w:rPr>
      </w:pPr>
      <w:r>
        <w:rPr>
          <w:sz w:val="24"/>
        </w:rPr>
        <w:t>театральный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6"/>
          <w:sz w:val="24"/>
        </w:rPr>
        <w:t xml:space="preserve"> </w:t>
      </w:r>
      <w:r w:rsidR="00FE7602">
        <w:rPr>
          <w:sz w:val="24"/>
        </w:rPr>
        <w:t>–</w:t>
      </w:r>
      <w:r>
        <w:rPr>
          <w:spacing w:val="-7"/>
          <w:sz w:val="24"/>
        </w:rPr>
        <w:t xml:space="preserve"> </w:t>
      </w:r>
      <w:r w:rsidR="00FE7602">
        <w:rPr>
          <w:rFonts w:ascii="Arial" w:hAnsi="Arial"/>
          <w:b/>
          <w:sz w:val="24"/>
        </w:rPr>
        <w:t xml:space="preserve">12 </w:t>
      </w:r>
      <w:bookmarkStart w:id="0" w:name="_GoBack"/>
      <w:bookmarkEnd w:id="0"/>
      <w:r>
        <w:rPr>
          <w:rFonts w:ascii="Arial" w:hAnsi="Arial"/>
          <w:b/>
          <w:sz w:val="24"/>
        </w:rPr>
        <w:t>000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рублей</w:t>
      </w:r>
    </w:p>
    <w:p w:rsidR="00727533" w:rsidRPr="00727533" w:rsidRDefault="00727533" w:rsidP="00727533">
      <w:pPr>
        <w:pStyle w:val="a4"/>
        <w:tabs>
          <w:tab w:val="left" w:pos="681"/>
        </w:tabs>
        <w:rPr>
          <w:sz w:val="24"/>
        </w:rPr>
      </w:pPr>
      <w:r w:rsidRPr="00727533">
        <w:rPr>
          <w:sz w:val="24"/>
        </w:rPr>
        <w:t>Участие в дополнительной номинации оплачивается на тех же условиях. Количество номинаций не ограничено.</w:t>
      </w:r>
    </w:p>
    <w:p w:rsidR="009D6DA1" w:rsidRDefault="00727533" w:rsidP="00727533">
      <w:pPr>
        <w:pStyle w:val="a4"/>
        <w:tabs>
          <w:tab w:val="left" w:pos="681"/>
        </w:tabs>
        <w:ind w:firstLine="0"/>
        <w:rPr>
          <w:sz w:val="24"/>
        </w:rPr>
      </w:pPr>
      <w:r w:rsidRPr="00727533">
        <w:rPr>
          <w:sz w:val="24"/>
        </w:rPr>
        <w:t xml:space="preserve">Участники представляют </w:t>
      </w:r>
      <w:r w:rsidR="00DA0A99">
        <w:rPr>
          <w:sz w:val="24"/>
        </w:rPr>
        <w:t>два</w:t>
      </w:r>
      <w:r w:rsidRPr="00727533">
        <w:rPr>
          <w:sz w:val="24"/>
        </w:rPr>
        <w:t xml:space="preserve"> произведение общей продолжительностью не более </w:t>
      </w:r>
      <w:r w:rsidR="00DA0A99">
        <w:rPr>
          <w:sz w:val="24"/>
        </w:rPr>
        <w:t xml:space="preserve">7 </w:t>
      </w:r>
      <w:r w:rsidRPr="00727533">
        <w:rPr>
          <w:sz w:val="24"/>
        </w:rPr>
        <w:t>минут. Участники разбиты на блоки по номинациям и возрастным критериям. Театральные коллективы – спектакль продолжительностью до 30-ти минут.</w:t>
      </w:r>
      <w:r w:rsidR="000B61DC">
        <w:rPr>
          <w:sz w:val="24"/>
        </w:rPr>
        <w:t xml:space="preserve"> </w:t>
      </w:r>
    </w:p>
    <w:p w:rsidR="009D6DA1" w:rsidRDefault="000B61DC">
      <w:pPr>
        <w:pStyle w:val="11"/>
        <w:numPr>
          <w:ilvl w:val="1"/>
          <w:numId w:val="2"/>
        </w:numPr>
        <w:tabs>
          <w:tab w:val="left" w:pos="893"/>
        </w:tabs>
        <w:spacing w:before="5"/>
        <w:ind w:hanging="361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Конкурсная</w:t>
      </w:r>
      <w:r>
        <w:rPr>
          <w:rFonts w:ascii="Calibri" w:hAnsi="Calibri"/>
          <w:color w:val="FF0000"/>
          <w:spacing w:val="-6"/>
        </w:rPr>
        <w:t xml:space="preserve"> </w:t>
      </w:r>
      <w:r>
        <w:rPr>
          <w:rFonts w:ascii="Calibri" w:hAnsi="Calibri"/>
          <w:color w:val="FF0000"/>
        </w:rPr>
        <w:t>программа</w:t>
      </w:r>
      <w:r>
        <w:rPr>
          <w:rFonts w:ascii="Calibri" w:hAnsi="Calibri"/>
          <w:color w:val="FF0000"/>
          <w:spacing w:val="-8"/>
        </w:rPr>
        <w:t xml:space="preserve"> </w:t>
      </w:r>
      <w:r>
        <w:rPr>
          <w:rFonts w:ascii="Calibri" w:hAnsi="Calibri"/>
          <w:color w:val="FF0000"/>
        </w:rPr>
        <w:t>фестиваля</w:t>
      </w:r>
      <w:r>
        <w:rPr>
          <w:rFonts w:ascii="Calibri" w:hAnsi="Calibri"/>
          <w:color w:val="FF0000"/>
          <w:spacing w:val="-4"/>
        </w:rPr>
        <w:t xml:space="preserve"> </w:t>
      </w:r>
      <w:proofErr w:type="gramStart"/>
      <w:r>
        <w:rPr>
          <w:rFonts w:ascii="Calibri" w:hAnsi="Calibri"/>
          <w:color w:val="FF0000"/>
        </w:rPr>
        <w:t>проходит</w:t>
      </w:r>
      <w:r>
        <w:rPr>
          <w:rFonts w:ascii="Calibri" w:hAnsi="Calibri"/>
          <w:color w:val="FF0000"/>
          <w:spacing w:val="-7"/>
        </w:rPr>
        <w:t xml:space="preserve"> </w:t>
      </w:r>
      <w:r>
        <w:rPr>
          <w:rFonts w:ascii="Calibri" w:hAnsi="Calibri"/>
          <w:color w:val="FF0000"/>
        </w:rPr>
        <w:t>:</w:t>
      </w:r>
      <w:proofErr w:type="gramEnd"/>
    </w:p>
    <w:p w:rsidR="009D6DA1" w:rsidRDefault="000B61DC">
      <w:pPr>
        <w:spacing w:line="247" w:lineRule="exact"/>
        <w:ind w:left="532"/>
      </w:pPr>
      <w:r>
        <w:t>Хореография,</w:t>
      </w:r>
      <w:r>
        <w:rPr>
          <w:spacing w:val="-14"/>
        </w:rPr>
        <w:t xml:space="preserve"> </w:t>
      </w:r>
      <w:r>
        <w:t>театры</w:t>
      </w:r>
      <w:r>
        <w:rPr>
          <w:spacing w:val="-9"/>
        </w:rPr>
        <w:t xml:space="preserve"> </w:t>
      </w:r>
      <w:r>
        <w:t>мод,</w:t>
      </w:r>
      <w:r>
        <w:rPr>
          <w:spacing w:val="-13"/>
        </w:rPr>
        <w:t xml:space="preserve"> </w:t>
      </w:r>
      <w:r>
        <w:t>театры</w:t>
      </w:r>
      <w:r w:rsidR="001436BF">
        <w:t>,</w:t>
      </w:r>
      <w:r w:rsidR="001436BF" w:rsidRPr="001436BF">
        <w:t xml:space="preserve"> Вокал, инструментальное </w:t>
      </w:r>
      <w:proofErr w:type="gramStart"/>
      <w:r w:rsidR="001436BF" w:rsidRPr="001436BF">
        <w:t>исполнительство</w:t>
      </w:r>
      <w:r w:rsidR="001436BF">
        <w:t xml:space="preserve"> </w:t>
      </w:r>
      <w:r>
        <w:rPr>
          <w:spacing w:val="-6"/>
        </w:rPr>
        <w:t xml:space="preserve"> </w:t>
      </w:r>
      <w:r w:rsidR="001436BF">
        <w:rPr>
          <w:spacing w:val="-6"/>
        </w:rPr>
        <w:t>-</w:t>
      </w:r>
      <w:proofErr w:type="gramEnd"/>
      <w:r w:rsidR="001436BF">
        <w:rPr>
          <w:spacing w:val="-6"/>
        </w:rPr>
        <w:t xml:space="preserve"> </w:t>
      </w:r>
      <w:r>
        <w:t>Концертный</w:t>
      </w:r>
      <w:r>
        <w:rPr>
          <w:spacing w:val="-13"/>
        </w:rPr>
        <w:t xml:space="preserve"> </w:t>
      </w:r>
      <w:r>
        <w:t>зал</w:t>
      </w:r>
      <w:r>
        <w:rPr>
          <w:spacing w:val="-9"/>
        </w:rPr>
        <w:t xml:space="preserve"> </w:t>
      </w:r>
      <w:r>
        <w:t>ГТК</w:t>
      </w:r>
      <w:r>
        <w:rPr>
          <w:spacing w:val="-13"/>
        </w:rPr>
        <w:t xml:space="preserve"> </w:t>
      </w:r>
      <w:r>
        <w:t xml:space="preserve">"Суздаль". </w:t>
      </w:r>
    </w:p>
    <w:p w:rsidR="009D6DA1" w:rsidRDefault="000B61DC">
      <w:pPr>
        <w:pStyle w:val="11"/>
        <w:numPr>
          <w:ilvl w:val="1"/>
          <w:numId w:val="2"/>
        </w:numPr>
        <w:tabs>
          <w:tab w:val="left" w:pos="933"/>
        </w:tabs>
        <w:spacing w:before="1" w:line="272" w:lineRule="exact"/>
        <w:rPr>
          <w:color w:val="FF0000"/>
        </w:rPr>
      </w:pPr>
      <w:r>
        <w:rPr>
          <w:color w:val="FF0000"/>
        </w:rPr>
        <w:t>Программа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фестиваля:</w:t>
      </w:r>
    </w:p>
    <w:p w:rsidR="009D6DA1" w:rsidRDefault="000B61DC">
      <w:pPr>
        <w:pStyle w:val="a4"/>
        <w:numPr>
          <w:ilvl w:val="2"/>
          <w:numId w:val="2"/>
        </w:numPr>
        <w:tabs>
          <w:tab w:val="left" w:pos="1092"/>
          <w:tab w:val="left" w:pos="1093"/>
        </w:tabs>
        <w:spacing w:line="272" w:lineRule="exact"/>
        <w:ind w:hanging="3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января.</w:t>
      </w:r>
    </w:p>
    <w:p w:rsidR="009D6DA1" w:rsidRDefault="000B61DC">
      <w:pPr>
        <w:pStyle w:val="a3"/>
        <w:spacing w:before="16" w:line="244" w:lineRule="auto"/>
        <w:ind w:right="3787"/>
      </w:pPr>
      <w:r>
        <w:rPr>
          <w:spacing w:val="-1"/>
        </w:rPr>
        <w:t xml:space="preserve">Заезд участников, </w:t>
      </w:r>
      <w:r>
        <w:t>встреча на ж/д вокзалах, размещение.</w:t>
      </w:r>
      <w:r>
        <w:rPr>
          <w:spacing w:val="-61"/>
        </w:rPr>
        <w:t xml:space="preserve"> </w:t>
      </w:r>
    </w:p>
    <w:p w:rsidR="009D6DA1" w:rsidRDefault="000B61DC">
      <w:pPr>
        <w:pStyle w:val="a3"/>
        <w:spacing w:line="270" w:lineRule="exact"/>
      </w:pPr>
      <w:r>
        <w:t>Открытие</w:t>
      </w:r>
      <w:r>
        <w:rPr>
          <w:spacing w:val="-3"/>
        </w:rPr>
        <w:t xml:space="preserve"> </w:t>
      </w:r>
      <w:r>
        <w:t>фестиваля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 xml:space="preserve">18.00 </w:t>
      </w:r>
    </w:p>
    <w:p w:rsidR="009D6DA1" w:rsidRDefault="000B61DC">
      <w:pPr>
        <w:pStyle w:val="a3"/>
        <w:spacing w:line="270" w:lineRule="exact"/>
      </w:pPr>
      <w:r>
        <w:t>Питание:</w:t>
      </w:r>
      <w:r>
        <w:rPr>
          <w:spacing w:val="-11"/>
        </w:rPr>
        <w:t xml:space="preserve"> </w:t>
      </w:r>
      <w:r>
        <w:t>обед,</w:t>
      </w:r>
      <w:r>
        <w:rPr>
          <w:spacing w:val="-7"/>
        </w:rPr>
        <w:t xml:space="preserve"> </w:t>
      </w:r>
      <w:r>
        <w:t>ужин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индивидуальному</w:t>
      </w:r>
      <w:r>
        <w:rPr>
          <w:spacing w:val="-15"/>
        </w:rPr>
        <w:t xml:space="preserve"> </w:t>
      </w:r>
      <w:r>
        <w:t xml:space="preserve">графику. </w:t>
      </w:r>
    </w:p>
    <w:p w:rsidR="009D6DA1" w:rsidRDefault="000B61DC">
      <w:pPr>
        <w:pStyle w:val="a4"/>
        <w:numPr>
          <w:ilvl w:val="2"/>
          <w:numId w:val="2"/>
        </w:numPr>
        <w:tabs>
          <w:tab w:val="left" w:pos="1092"/>
          <w:tab w:val="left" w:pos="1093"/>
        </w:tabs>
        <w:spacing w:before="1"/>
        <w:ind w:hanging="3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января.</w:t>
      </w:r>
    </w:p>
    <w:p w:rsidR="009D6DA1" w:rsidRDefault="000B61DC" w:rsidP="00FE7602">
      <w:pPr>
        <w:pStyle w:val="a3"/>
        <w:spacing w:before="8" w:line="244" w:lineRule="auto"/>
        <w:ind w:right="2227"/>
      </w:pPr>
      <w:r>
        <w:rPr>
          <w:spacing w:val="-1"/>
        </w:rPr>
        <w:t>Конкурсный</w:t>
      </w:r>
      <w:r>
        <w:rPr>
          <w:spacing w:val="-12"/>
        </w:rPr>
        <w:t xml:space="preserve"> </w:t>
      </w:r>
      <w:r>
        <w:rPr>
          <w:spacing w:val="-1"/>
        </w:rPr>
        <w:t>день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9.00</w:t>
      </w:r>
      <w:r>
        <w:rPr>
          <w:spacing w:val="-16"/>
        </w:rPr>
        <w:t xml:space="preserve"> </w:t>
      </w:r>
      <w:r>
        <w:t>(согласно</w:t>
      </w:r>
      <w:r>
        <w:rPr>
          <w:spacing w:val="-15"/>
        </w:rPr>
        <w:t xml:space="preserve"> </w:t>
      </w:r>
      <w:r>
        <w:t>программе</w:t>
      </w:r>
      <w:r>
        <w:rPr>
          <w:spacing w:val="-16"/>
        </w:rPr>
        <w:t xml:space="preserve"> </w:t>
      </w:r>
      <w:r>
        <w:t>конкурсных</w:t>
      </w:r>
      <w:r>
        <w:rPr>
          <w:spacing w:val="-16"/>
        </w:rPr>
        <w:t xml:space="preserve"> </w:t>
      </w:r>
      <w:r>
        <w:t>выступлений)</w:t>
      </w:r>
      <w:r>
        <w:rPr>
          <w:spacing w:val="1"/>
        </w:rPr>
        <w:t xml:space="preserve"> </w:t>
      </w:r>
    </w:p>
    <w:p w:rsidR="009D6DA1" w:rsidRDefault="000B61DC">
      <w:pPr>
        <w:pStyle w:val="a3"/>
      </w:pPr>
      <w:r>
        <w:rPr>
          <w:spacing w:val="-1"/>
        </w:rPr>
        <w:t>Питание:</w:t>
      </w:r>
      <w:r>
        <w:rPr>
          <w:spacing w:val="-12"/>
        </w:rPr>
        <w:t xml:space="preserve"> </w:t>
      </w:r>
      <w:r>
        <w:rPr>
          <w:spacing w:val="-1"/>
        </w:rPr>
        <w:t>завтрак,</w:t>
      </w:r>
      <w:r>
        <w:rPr>
          <w:spacing w:val="-8"/>
        </w:rPr>
        <w:t xml:space="preserve"> </w:t>
      </w:r>
      <w:r>
        <w:t>обед,</w:t>
      </w:r>
      <w:r>
        <w:rPr>
          <w:spacing w:val="-8"/>
        </w:rPr>
        <w:t xml:space="preserve"> </w:t>
      </w:r>
      <w:r>
        <w:t>ужин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индивидуальному</w:t>
      </w:r>
      <w:r>
        <w:rPr>
          <w:spacing w:val="-16"/>
        </w:rPr>
        <w:t xml:space="preserve"> </w:t>
      </w:r>
      <w:r>
        <w:t xml:space="preserve">графику. </w:t>
      </w:r>
    </w:p>
    <w:p w:rsidR="009D6DA1" w:rsidRPr="00FE7602" w:rsidRDefault="00FE7602" w:rsidP="00FE7602">
      <w:pPr>
        <w:tabs>
          <w:tab w:val="left" w:pos="1440"/>
          <w:tab w:val="left" w:pos="1441"/>
        </w:tabs>
        <w:spacing w:before="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</w:t>
      </w:r>
      <w:r w:rsidRPr="00FE7602">
        <w:rPr>
          <w:rFonts w:ascii="Arial" w:hAnsi="Arial"/>
          <w:b/>
          <w:sz w:val="24"/>
          <w:u w:val="single"/>
        </w:rPr>
        <w:t>10</w:t>
      </w:r>
      <w:r w:rsidRPr="00FE7602">
        <w:rPr>
          <w:rFonts w:ascii="Arial" w:hAnsi="Arial"/>
          <w:b/>
          <w:sz w:val="24"/>
        </w:rPr>
        <w:t xml:space="preserve"> </w:t>
      </w:r>
      <w:r w:rsidR="000B61DC" w:rsidRPr="00FE7602">
        <w:rPr>
          <w:rFonts w:ascii="Arial" w:hAnsi="Arial"/>
          <w:b/>
          <w:sz w:val="24"/>
          <w:u w:val="single"/>
        </w:rPr>
        <w:t>января</w:t>
      </w:r>
      <w:r w:rsidR="000B61DC" w:rsidRPr="00FE7602">
        <w:rPr>
          <w:rFonts w:ascii="Arial" w:hAnsi="Arial"/>
          <w:b/>
          <w:sz w:val="24"/>
        </w:rPr>
        <w:t>.</w:t>
      </w:r>
    </w:p>
    <w:p w:rsidR="009D6DA1" w:rsidRDefault="000B61DC">
      <w:pPr>
        <w:pStyle w:val="a3"/>
        <w:spacing w:before="4" w:line="247" w:lineRule="auto"/>
        <w:ind w:right="3787"/>
      </w:pPr>
      <w:r w:rsidRPr="00FE7602">
        <w:t>Освобождение</w:t>
      </w:r>
      <w:r>
        <w:rPr>
          <w:spacing w:val="-10"/>
        </w:rPr>
        <w:t xml:space="preserve"> </w:t>
      </w:r>
      <w:r>
        <w:t>номеров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12.00!</w:t>
      </w:r>
      <w:r>
        <w:rPr>
          <w:spacing w:val="57"/>
        </w:rPr>
        <w:t xml:space="preserve"> </w:t>
      </w:r>
      <w:r>
        <w:t>Отъезд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 xml:space="preserve">графику. </w:t>
      </w:r>
    </w:p>
    <w:p w:rsidR="001436BF" w:rsidRDefault="000B61DC">
      <w:pPr>
        <w:pStyle w:val="a3"/>
        <w:spacing w:line="264" w:lineRule="exact"/>
        <w:rPr>
          <w:spacing w:val="-11"/>
        </w:rPr>
      </w:pPr>
      <w:r>
        <w:rPr>
          <w:spacing w:val="-1"/>
        </w:rPr>
        <w:t>Экскурсии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предварительным</w:t>
      </w:r>
      <w:r>
        <w:rPr>
          <w:spacing w:val="-16"/>
        </w:rPr>
        <w:t xml:space="preserve"> </w:t>
      </w:r>
      <w:r>
        <w:rPr>
          <w:spacing w:val="-1"/>
        </w:rPr>
        <w:t>заявкам.</w:t>
      </w:r>
      <w:r>
        <w:rPr>
          <w:spacing w:val="-11"/>
        </w:rPr>
        <w:t xml:space="preserve"> </w:t>
      </w:r>
    </w:p>
    <w:p w:rsidR="009D6DA1" w:rsidRDefault="000B61DC">
      <w:pPr>
        <w:pStyle w:val="a3"/>
        <w:spacing w:line="264" w:lineRule="exact"/>
      </w:pPr>
      <w:r>
        <w:t>Завтрак</w:t>
      </w:r>
      <w:r>
        <w:rPr>
          <w:spacing w:val="3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индивидуальному</w:t>
      </w:r>
      <w:r>
        <w:rPr>
          <w:spacing w:val="-11"/>
        </w:rPr>
        <w:t xml:space="preserve"> </w:t>
      </w:r>
      <w:r>
        <w:t xml:space="preserve">графику. </w:t>
      </w:r>
    </w:p>
    <w:p w:rsidR="009D6DA1" w:rsidRDefault="000B61DC" w:rsidP="001436BF">
      <w:pPr>
        <w:pStyle w:val="11"/>
        <w:tabs>
          <w:tab w:val="left" w:pos="932"/>
        </w:tabs>
        <w:spacing w:line="272" w:lineRule="exact"/>
        <w:ind w:left="532" w:firstLine="0"/>
        <w:rPr>
          <w:color w:val="FF0000"/>
        </w:rPr>
      </w:pPr>
      <w:r>
        <w:rPr>
          <w:color w:val="FF0000"/>
        </w:rPr>
        <w:t>За</w:t>
      </w:r>
      <w:r>
        <w:rPr>
          <w:color w:val="FF0000"/>
          <w:spacing w:val="-14"/>
        </w:rPr>
        <w:t xml:space="preserve"> </w:t>
      </w:r>
      <w:r w:rsidR="001436BF">
        <w:rPr>
          <w:color w:val="FF0000"/>
        </w:rPr>
        <w:t>дополн</w:t>
      </w:r>
      <w:r>
        <w:rPr>
          <w:color w:val="FF0000"/>
        </w:rPr>
        <w:t>ительную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плату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участникам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предоставляются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следующие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услуги:</w:t>
      </w:r>
      <w:r w:rsidR="001436BF">
        <w:rPr>
          <w:color w:val="FF0000"/>
        </w:rPr>
        <w:t xml:space="preserve">  </w:t>
      </w:r>
    </w:p>
    <w:p w:rsidR="001436BF" w:rsidRPr="001436BF" w:rsidRDefault="001436BF" w:rsidP="001436BF">
      <w:pPr>
        <w:pStyle w:val="11"/>
        <w:tabs>
          <w:tab w:val="left" w:pos="932"/>
        </w:tabs>
        <w:spacing w:line="272" w:lineRule="exact"/>
        <w:ind w:left="532" w:firstLine="0"/>
      </w:pPr>
      <w:r w:rsidRPr="001436BF">
        <w:t>Обед в день отъезда</w:t>
      </w:r>
    </w:p>
    <w:p w:rsidR="001436BF" w:rsidRPr="001436BF" w:rsidRDefault="001436BF" w:rsidP="001436BF">
      <w:pPr>
        <w:pStyle w:val="11"/>
        <w:tabs>
          <w:tab w:val="left" w:pos="932"/>
        </w:tabs>
        <w:spacing w:line="272" w:lineRule="exact"/>
        <w:ind w:left="0" w:firstLine="0"/>
      </w:pPr>
      <w:r>
        <w:rPr>
          <w:color w:val="FF0000"/>
        </w:rPr>
        <w:t xml:space="preserve">        </w:t>
      </w:r>
      <w:r w:rsidRPr="001436BF">
        <w:t xml:space="preserve">Посещение бассейна после 12.00. </w:t>
      </w:r>
    </w:p>
    <w:p w:rsidR="001436BF" w:rsidRPr="001436BF" w:rsidRDefault="001436BF" w:rsidP="001436BF">
      <w:pPr>
        <w:pStyle w:val="11"/>
        <w:tabs>
          <w:tab w:val="left" w:pos="932"/>
        </w:tabs>
        <w:spacing w:line="272" w:lineRule="exact"/>
        <w:ind w:left="532"/>
        <w:jc w:val="center"/>
      </w:pPr>
      <w:r w:rsidRPr="001436BF">
        <w:t>Просим регулярно поддерживать контакты с представительством оргкомитета: (88172)746406-тел/факс, detirossii35@mail.ru 89212576119 –офис,</w:t>
      </w:r>
    </w:p>
    <w:p w:rsidR="001436BF" w:rsidRPr="001436BF" w:rsidRDefault="001436BF" w:rsidP="001436BF">
      <w:pPr>
        <w:pStyle w:val="11"/>
        <w:tabs>
          <w:tab w:val="left" w:pos="932"/>
        </w:tabs>
        <w:spacing w:line="272" w:lineRule="exact"/>
        <w:ind w:left="532"/>
        <w:jc w:val="center"/>
      </w:pPr>
      <w:r w:rsidRPr="001436BF">
        <w:t>Получить положение по номинациям и заполнить заявку можно на сайте: WWW.DETIROSSII.COM</w:t>
      </w:r>
    </w:p>
    <w:p w:rsidR="001436BF" w:rsidRPr="001436BF" w:rsidRDefault="001436BF" w:rsidP="001436BF">
      <w:pPr>
        <w:pStyle w:val="11"/>
        <w:tabs>
          <w:tab w:val="left" w:pos="932"/>
        </w:tabs>
        <w:spacing w:line="272" w:lineRule="exact"/>
        <w:ind w:left="532" w:firstLine="0"/>
        <w:jc w:val="center"/>
        <w:sectPr w:rsidR="001436BF" w:rsidRPr="001436BF">
          <w:pgSz w:w="11920" w:h="16840"/>
          <w:pgMar w:top="1000" w:right="780" w:bottom="280" w:left="320" w:header="720" w:footer="720" w:gutter="0"/>
          <w:cols w:space="720"/>
        </w:sectPr>
      </w:pPr>
      <w:r>
        <w:t>До скорой встречи</w:t>
      </w:r>
    </w:p>
    <w:p w:rsidR="001436BF" w:rsidRDefault="001436BF" w:rsidP="001436BF">
      <w:pPr>
        <w:tabs>
          <w:tab w:val="left" w:pos="681"/>
        </w:tabs>
        <w:spacing w:before="4"/>
        <w:rPr>
          <w:rFonts w:ascii="Arial Black" w:hAnsi="Arial Black"/>
        </w:rPr>
      </w:pPr>
    </w:p>
    <w:p w:rsidR="009D6DA1" w:rsidRDefault="009D6DA1">
      <w:pPr>
        <w:ind w:left="734" w:right="275"/>
        <w:jc w:val="center"/>
        <w:rPr>
          <w:rFonts w:ascii="Arial Black" w:hAnsi="Arial Black"/>
        </w:rPr>
      </w:pPr>
    </w:p>
    <w:sectPr w:rsidR="009D6DA1" w:rsidSect="009D6DA1">
      <w:pgSz w:w="11920" w:h="16840"/>
      <w:pgMar w:top="1040" w:right="7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94A05"/>
    <w:multiLevelType w:val="hybridMultilevel"/>
    <w:tmpl w:val="3DC2BB1A"/>
    <w:lvl w:ilvl="0" w:tplc="8BBAFD60">
      <w:numFmt w:val="bullet"/>
      <w:lvlText w:val="-"/>
      <w:lvlJc w:val="left"/>
      <w:pPr>
        <w:ind w:left="680" w:hanging="148"/>
      </w:pPr>
      <w:rPr>
        <w:rFonts w:ascii="Microsoft Sans Serif" w:eastAsia="Microsoft Sans Serif" w:hAnsi="Microsoft Sans Serif" w:cs="Microsoft Sans Serif" w:hint="default"/>
        <w:w w:val="96"/>
        <w:sz w:val="24"/>
        <w:szCs w:val="24"/>
        <w:lang w:val="ru-RU" w:eastAsia="en-US" w:bidi="ar-SA"/>
      </w:rPr>
    </w:lvl>
    <w:lvl w:ilvl="1" w:tplc="F8DE2470">
      <w:numFmt w:val="bullet"/>
      <w:lvlText w:val="•"/>
      <w:lvlJc w:val="left"/>
      <w:pPr>
        <w:ind w:left="1693" w:hanging="148"/>
      </w:pPr>
      <w:rPr>
        <w:rFonts w:hint="default"/>
        <w:lang w:val="ru-RU" w:eastAsia="en-US" w:bidi="ar-SA"/>
      </w:rPr>
    </w:lvl>
    <w:lvl w:ilvl="2" w:tplc="3A34556A">
      <w:numFmt w:val="bullet"/>
      <w:lvlText w:val="•"/>
      <w:lvlJc w:val="left"/>
      <w:pPr>
        <w:ind w:left="2706" w:hanging="148"/>
      </w:pPr>
      <w:rPr>
        <w:rFonts w:hint="default"/>
        <w:lang w:val="ru-RU" w:eastAsia="en-US" w:bidi="ar-SA"/>
      </w:rPr>
    </w:lvl>
    <w:lvl w:ilvl="3" w:tplc="1DD61E62">
      <w:numFmt w:val="bullet"/>
      <w:lvlText w:val="•"/>
      <w:lvlJc w:val="left"/>
      <w:pPr>
        <w:ind w:left="3719" w:hanging="148"/>
      </w:pPr>
      <w:rPr>
        <w:rFonts w:hint="default"/>
        <w:lang w:val="ru-RU" w:eastAsia="en-US" w:bidi="ar-SA"/>
      </w:rPr>
    </w:lvl>
    <w:lvl w:ilvl="4" w:tplc="D960C83E">
      <w:numFmt w:val="bullet"/>
      <w:lvlText w:val="•"/>
      <w:lvlJc w:val="left"/>
      <w:pPr>
        <w:ind w:left="4732" w:hanging="148"/>
      </w:pPr>
      <w:rPr>
        <w:rFonts w:hint="default"/>
        <w:lang w:val="ru-RU" w:eastAsia="en-US" w:bidi="ar-SA"/>
      </w:rPr>
    </w:lvl>
    <w:lvl w:ilvl="5" w:tplc="A2A297B0">
      <w:numFmt w:val="bullet"/>
      <w:lvlText w:val="•"/>
      <w:lvlJc w:val="left"/>
      <w:pPr>
        <w:ind w:left="5746" w:hanging="148"/>
      </w:pPr>
      <w:rPr>
        <w:rFonts w:hint="default"/>
        <w:lang w:val="ru-RU" w:eastAsia="en-US" w:bidi="ar-SA"/>
      </w:rPr>
    </w:lvl>
    <w:lvl w:ilvl="6" w:tplc="D3D2C234">
      <w:numFmt w:val="bullet"/>
      <w:lvlText w:val="•"/>
      <w:lvlJc w:val="left"/>
      <w:pPr>
        <w:ind w:left="6759" w:hanging="148"/>
      </w:pPr>
      <w:rPr>
        <w:rFonts w:hint="default"/>
        <w:lang w:val="ru-RU" w:eastAsia="en-US" w:bidi="ar-SA"/>
      </w:rPr>
    </w:lvl>
    <w:lvl w:ilvl="7" w:tplc="E8B405F4">
      <w:numFmt w:val="bullet"/>
      <w:lvlText w:val="•"/>
      <w:lvlJc w:val="left"/>
      <w:pPr>
        <w:ind w:left="7772" w:hanging="148"/>
      </w:pPr>
      <w:rPr>
        <w:rFonts w:hint="default"/>
        <w:lang w:val="ru-RU" w:eastAsia="en-US" w:bidi="ar-SA"/>
      </w:rPr>
    </w:lvl>
    <w:lvl w:ilvl="8" w:tplc="D1BA4870">
      <w:numFmt w:val="bullet"/>
      <w:lvlText w:val="•"/>
      <w:lvlJc w:val="left"/>
      <w:pPr>
        <w:ind w:left="8785" w:hanging="148"/>
      </w:pPr>
      <w:rPr>
        <w:rFonts w:hint="default"/>
        <w:lang w:val="ru-RU" w:eastAsia="en-US" w:bidi="ar-SA"/>
      </w:rPr>
    </w:lvl>
  </w:abstractNum>
  <w:abstractNum w:abstractNumId="1" w15:restartNumberingAfterBreak="0">
    <w:nsid w:val="2E7B64F9"/>
    <w:multiLevelType w:val="hybridMultilevel"/>
    <w:tmpl w:val="2A5087B4"/>
    <w:lvl w:ilvl="0" w:tplc="6344B6B0">
      <w:start w:val="1"/>
      <w:numFmt w:val="decimal"/>
      <w:lvlText w:val="%1"/>
      <w:lvlJc w:val="left"/>
      <w:pPr>
        <w:ind w:left="892" w:hanging="360"/>
        <w:jc w:val="left"/>
      </w:pPr>
      <w:rPr>
        <w:rFonts w:hint="default"/>
        <w:lang w:val="ru-RU" w:eastAsia="en-US" w:bidi="ar-SA"/>
      </w:rPr>
    </w:lvl>
    <w:lvl w:ilvl="1" w:tplc="288E2002">
      <w:numFmt w:val="none"/>
      <w:lvlText w:val=""/>
      <w:lvlJc w:val="left"/>
      <w:pPr>
        <w:tabs>
          <w:tab w:val="num" w:pos="360"/>
        </w:tabs>
      </w:pPr>
    </w:lvl>
    <w:lvl w:ilvl="2" w:tplc="2E76AC10">
      <w:start w:val="8"/>
      <w:numFmt w:val="decimal"/>
      <w:lvlText w:val="%3"/>
      <w:lvlJc w:val="left"/>
      <w:pPr>
        <w:ind w:left="109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u w:val="thick" w:color="000000"/>
        <w:lang w:val="ru-RU" w:eastAsia="en-US" w:bidi="ar-SA"/>
      </w:rPr>
    </w:lvl>
    <w:lvl w:ilvl="3" w:tplc="925E99CA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4" w:tplc="5ABC5E4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23ACFB2C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6" w:tplc="914A3248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578AAB1C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 w:tplc="CAEE9ADE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5456148"/>
    <w:multiLevelType w:val="hybridMultilevel"/>
    <w:tmpl w:val="AA78332E"/>
    <w:lvl w:ilvl="0" w:tplc="F8B62B5A">
      <w:start w:val="1"/>
      <w:numFmt w:val="decimal"/>
      <w:lvlText w:val="%1."/>
      <w:lvlJc w:val="left"/>
      <w:pPr>
        <w:ind w:left="532" w:hanging="184"/>
        <w:jc w:val="left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ru-RU" w:eastAsia="en-US" w:bidi="ar-SA"/>
      </w:rPr>
    </w:lvl>
    <w:lvl w:ilvl="1" w:tplc="6C0A4972">
      <w:numFmt w:val="bullet"/>
      <w:lvlText w:val="•"/>
      <w:lvlJc w:val="left"/>
      <w:pPr>
        <w:ind w:left="1567" w:hanging="184"/>
      </w:pPr>
      <w:rPr>
        <w:rFonts w:hint="default"/>
        <w:lang w:val="ru-RU" w:eastAsia="en-US" w:bidi="ar-SA"/>
      </w:rPr>
    </w:lvl>
    <w:lvl w:ilvl="2" w:tplc="1EE0E524">
      <w:numFmt w:val="bullet"/>
      <w:lvlText w:val="•"/>
      <w:lvlJc w:val="left"/>
      <w:pPr>
        <w:ind w:left="2594" w:hanging="184"/>
      </w:pPr>
      <w:rPr>
        <w:rFonts w:hint="default"/>
        <w:lang w:val="ru-RU" w:eastAsia="en-US" w:bidi="ar-SA"/>
      </w:rPr>
    </w:lvl>
    <w:lvl w:ilvl="3" w:tplc="35DCB398">
      <w:numFmt w:val="bullet"/>
      <w:lvlText w:val="•"/>
      <w:lvlJc w:val="left"/>
      <w:pPr>
        <w:ind w:left="3621" w:hanging="184"/>
      </w:pPr>
      <w:rPr>
        <w:rFonts w:hint="default"/>
        <w:lang w:val="ru-RU" w:eastAsia="en-US" w:bidi="ar-SA"/>
      </w:rPr>
    </w:lvl>
    <w:lvl w:ilvl="4" w:tplc="537C2D4E">
      <w:numFmt w:val="bullet"/>
      <w:lvlText w:val="•"/>
      <w:lvlJc w:val="left"/>
      <w:pPr>
        <w:ind w:left="4648" w:hanging="184"/>
      </w:pPr>
      <w:rPr>
        <w:rFonts w:hint="default"/>
        <w:lang w:val="ru-RU" w:eastAsia="en-US" w:bidi="ar-SA"/>
      </w:rPr>
    </w:lvl>
    <w:lvl w:ilvl="5" w:tplc="5DDC18EE">
      <w:numFmt w:val="bullet"/>
      <w:lvlText w:val="•"/>
      <w:lvlJc w:val="left"/>
      <w:pPr>
        <w:ind w:left="5676" w:hanging="184"/>
      </w:pPr>
      <w:rPr>
        <w:rFonts w:hint="default"/>
        <w:lang w:val="ru-RU" w:eastAsia="en-US" w:bidi="ar-SA"/>
      </w:rPr>
    </w:lvl>
    <w:lvl w:ilvl="6" w:tplc="A7DAD51C">
      <w:numFmt w:val="bullet"/>
      <w:lvlText w:val="•"/>
      <w:lvlJc w:val="left"/>
      <w:pPr>
        <w:ind w:left="6703" w:hanging="184"/>
      </w:pPr>
      <w:rPr>
        <w:rFonts w:hint="default"/>
        <w:lang w:val="ru-RU" w:eastAsia="en-US" w:bidi="ar-SA"/>
      </w:rPr>
    </w:lvl>
    <w:lvl w:ilvl="7" w:tplc="2F145F1A">
      <w:numFmt w:val="bullet"/>
      <w:lvlText w:val="•"/>
      <w:lvlJc w:val="left"/>
      <w:pPr>
        <w:ind w:left="7730" w:hanging="184"/>
      </w:pPr>
      <w:rPr>
        <w:rFonts w:hint="default"/>
        <w:lang w:val="ru-RU" w:eastAsia="en-US" w:bidi="ar-SA"/>
      </w:rPr>
    </w:lvl>
    <w:lvl w:ilvl="8" w:tplc="C750CEAA">
      <w:numFmt w:val="bullet"/>
      <w:lvlText w:val="•"/>
      <w:lvlJc w:val="left"/>
      <w:pPr>
        <w:ind w:left="8757" w:hanging="184"/>
      </w:pPr>
      <w:rPr>
        <w:rFonts w:hint="default"/>
        <w:lang w:val="ru-RU" w:eastAsia="en-US" w:bidi="ar-SA"/>
      </w:rPr>
    </w:lvl>
  </w:abstractNum>
  <w:abstractNum w:abstractNumId="3" w15:restartNumberingAfterBreak="0">
    <w:nsid w:val="65A408FF"/>
    <w:multiLevelType w:val="hybridMultilevel"/>
    <w:tmpl w:val="D6C26A8A"/>
    <w:lvl w:ilvl="0" w:tplc="AFC6EFAC">
      <w:start w:val="1"/>
      <w:numFmt w:val="decimal"/>
      <w:lvlText w:val="%1"/>
      <w:lvlJc w:val="left"/>
      <w:pPr>
        <w:ind w:left="892" w:hanging="360"/>
        <w:jc w:val="left"/>
      </w:pPr>
      <w:rPr>
        <w:rFonts w:hint="default"/>
        <w:lang w:val="ru-RU" w:eastAsia="en-US" w:bidi="ar-SA"/>
      </w:rPr>
    </w:lvl>
    <w:lvl w:ilvl="1" w:tplc="3416907A">
      <w:numFmt w:val="none"/>
      <w:lvlText w:val=""/>
      <w:lvlJc w:val="left"/>
      <w:pPr>
        <w:tabs>
          <w:tab w:val="num" w:pos="360"/>
        </w:tabs>
      </w:pPr>
    </w:lvl>
    <w:lvl w:ilvl="2" w:tplc="3E1C40CC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 w:tplc="58F28D7C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722EAE16">
      <w:numFmt w:val="bullet"/>
      <w:lvlText w:val="•"/>
      <w:lvlJc w:val="left"/>
      <w:pPr>
        <w:ind w:left="4864" w:hanging="360"/>
      </w:pPr>
      <w:rPr>
        <w:rFonts w:hint="default"/>
        <w:lang w:val="ru-RU" w:eastAsia="en-US" w:bidi="ar-SA"/>
      </w:rPr>
    </w:lvl>
    <w:lvl w:ilvl="5" w:tplc="22D47DAA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6" w:tplc="4158190C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21E0E372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  <w:lvl w:ilvl="8" w:tplc="1240A20C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0512E58"/>
    <w:multiLevelType w:val="hybridMultilevel"/>
    <w:tmpl w:val="2D00E066"/>
    <w:lvl w:ilvl="0" w:tplc="5BAEC034">
      <w:start w:val="1"/>
      <w:numFmt w:val="decimal"/>
      <w:lvlText w:val="%1"/>
      <w:lvlJc w:val="left"/>
      <w:pPr>
        <w:ind w:left="932" w:hanging="400"/>
        <w:jc w:val="left"/>
      </w:pPr>
      <w:rPr>
        <w:rFonts w:hint="default"/>
        <w:lang w:val="ru-RU" w:eastAsia="en-US" w:bidi="ar-SA"/>
      </w:rPr>
    </w:lvl>
    <w:lvl w:ilvl="1" w:tplc="34F04870">
      <w:numFmt w:val="none"/>
      <w:lvlText w:val=""/>
      <w:lvlJc w:val="left"/>
      <w:pPr>
        <w:tabs>
          <w:tab w:val="num" w:pos="360"/>
        </w:tabs>
      </w:pPr>
    </w:lvl>
    <w:lvl w:ilvl="2" w:tplc="4D342F84">
      <w:numFmt w:val="bullet"/>
      <w:lvlText w:val="•"/>
      <w:lvlJc w:val="left"/>
      <w:pPr>
        <w:ind w:left="2914" w:hanging="400"/>
      </w:pPr>
      <w:rPr>
        <w:rFonts w:hint="default"/>
        <w:lang w:val="ru-RU" w:eastAsia="en-US" w:bidi="ar-SA"/>
      </w:rPr>
    </w:lvl>
    <w:lvl w:ilvl="3" w:tplc="62BE6E0C">
      <w:numFmt w:val="bullet"/>
      <w:lvlText w:val="•"/>
      <w:lvlJc w:val="left"/>
      <w:pPr>
        <w:ind w:left="3901" w:hanging="400"/>
      </w:pPr>
      <w:rPr>
        <w:rFonts w:hint="default"/>
        <w:lang w:val="ru-RU" w:eastAsia="en-US" w:bidi="ar-SA"/>
      </w:rPr>
    </w:lvl>
    <w:lvl w:ilvl="4" w:tplc="3D86875E">
      <w:numFmt w:val="bullet"/>
      <w:lvlText w:val="•"/>
      <w:lvlJc w:val="left"/>
      <w:pPr>
        <w:ind w:left="4888" w:hanging="400"/>
      </w:pPr>
      <w:rPr>
        <w:rFonts w:hint="default"/>
        <w:lang w:val="ru-RU" w:eastAsia="en-US" w:bidi="ar-SA"/>
      </w:rPr>
    </w:lvl>
    <w:lvl w:ilvl="5" w:tplc="B7084E7A">
      <w:numFmt w:val="bullet"/>
      <w:lvlText w:val="•"/>
      <w:lvlJc w:val="left"/>
      <w:pPr>
        <w:ind w:left="5876" w:hanging="400"/>
      </w:pPr>
      <w:rPr>
        <w:rFonts w:hint="default"/>
        <w:lang w:val="ru-RU" w:eastAsia="en-US" w:bidi="ar-SA"/>
      </w:rPr>
    </w:lvl>
    <w:lvl w:ilvl="6" w:tplc="2BE428AA">
      <w:numFmt w:val="bullet"/>
      <w:lvlText w:val="•"/>
      <w:lvlJc w:val="left"/>
      <w:pPr>
        <w:ind w:left="6863" w:hanging="400"/>
      </w:pPr>
      <w:rPr>
        <w:rFonts w:hint="default"/>
        <w:lang w:val="ru-RU" w:eastAsia="en-US" w:bidi="ar-SA"/>
      </w:rPr>
    </w:lvl>
    <w:lvl w:ilvl="7" w:tplc="775EEE64">
      <w:numFmt w:val="bullet"/>
      <w:lvlText w:val="•"/>
      <w:lvlJc w:val="left"/>
      <w:pPr>
        <w:ind w:left="7850" w:hanging="400"/>
      </w:pPr>
      <w:rPr>
        <w:rFonts w:hint="default"/>
        <w:lang w:val="ru-RU" w:eastAsia="en-US" w:bidi="ar-SA"/>
      </w:rPr>
    </w:lvl>
    <w:lvl w:ilvl="8" w:tplc="32A44CF0">
      <w:numFmt w:val="bullet"/>
      <w:lvlText w:val="•"/>
      <w:lvlJc w:val="left"/>
      <w:pPr>
        <w:ind w:left="8837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76D054D6"/>
    <w:multiLevelType w:val="hybridMultilevel"/>
    <w:tmpl w:val="D21E58B8"/>
    <w:lvl w:ilvl="0" w:tplc="DC681AD6">
      <w:numFmt w:val="bullet"/>
      <w:lvlText w:val="-"/>
      <w:lvlJc w:val="left"/>
      <w:pPr>
        <w:ind w:left="680" w:hanging="148"/>
      </w:pPr>
      <w:rPr>
        <w:rFonts w:ascii="Microsoft Sans Serif" w:eastAsia="Microsoft Sans Serif" w:hAnsi="Microsoft Sans Serif" w:cs="Microsoft Sans Serif" w:hint="default"/>
        <w:w w:val="96"/>
        <w:sz w:val="24"/>
        <w:szCs w:val="24"/>
        <w:lang w:val="ru-RU" w:eastAsia="en-US" w:bidi="ar-SA"/>
      </w:rPr>
    </w:lvl>
    <w:lvl w:ilvl="1" w:tplc="CE0ADE56">
      <w:numFmt w:val="bullet"/>
      <w:lvlText w:val="•"/>
      <w:lvlJc w:val="left"/>
      <w:pPr>
        <w:ind w:left="1693" w:hanging="148"/>
      </w:pPr>
      <w:rPr>
        <w:rFonts w:hint="default"/>
        <w:lang w:val="ru-RU" w:eastAsia="en-US" w:bidi="ar-SA"/>
      </w:rPr>
    </w:lvl>
    <w:lvl w:ilvl="2" w:tplc="36C487E8">
      <w:numFmt w:val="bullet"/>
      <w:lvlText w:val="•"/>
      <w:lvlJc w:val="left"/>
      <w:pPr>
        <w:ind w:left="2706" w:hanging="148"/>
      </w:pPr>
      <w:rPr>
        <w:rFonts w:hint="default"/>
        <w:lang w:val="ru-RU" w:eastAsia="en-US" w:bidi="ar-SA"/>
      </w:rPr>
    </w:lvl>
    <w:lvl w:ilvl="3" w:tplc="7070071C">
      <w:numFmt w:val="bullet"/>
      <w:lvlText w:val="•"/>
      <w:lvlJc w:val="left"/>
      <w:pPr>
        <w:ind w:left="3719" w:hanging="148"/>
      </w:pPr>
      <w:rPr>
        <w:rFonts w:hint="default"/>
        <w:lang w:val="ru-RU" w:eastAsia="en-US" w:bidi="ar-SA"/>
      </w:rPr>
    </w:lvl>
    <w:lvl w:ilvl="4" w:tplc="27FE9B8E">
      <w:numFmt w:val="bullet"/>
      <w:lvlText w:val="•"/>
      <w:lvlJc w:val="left"/>
      <w:pPr>
        <w:ind w:left="4732" w:hanging="148"/>
      </w:pPr>
      <w:rPr>
        <w:rFonts w:hint="default"/>
        <w:lang w:val="ru-RU" w:eastAsia="en-US" w:bidi="ar-SA"/>
      </w:rPr>
    </w:lvl>
    <w:lvl w:ilvl="5" w:tplc="07F49550">
      <w:numFmt w:val="bullet"/>
      <w:lvlText w:val="•"/>
      <w:lvlJc w:val="left"/>
      <w:pPr>
        <w:ind w:left="5746" w:hanging="148"/>
      </w:pPr>
      <w:rPr>
        <w:rFonts w:hint="default"/>
        <w:lang w:val="ru-RU" w:eastAsia="en-US" w:bidi="ar-SA"/>
      </w:rPr>
    </w:lvl>
    <w:lvl w:ilvl="6" w:tplc="CC64D692">
      <w:numFmt w:val="bullet"/>
      <w:lvlText w:val="•"/>
      <w:lvlJc w:val="left"/>
      <w:pPr>
        <w:ind w:left="6759" w:hanging="148"/>
      </w:pPr>
      <w:rPr>
        <w:rFonts w:hint="default"/>
        <w:lang w:val="ru-RU" w:eastAsia="en-US" w:bidi="ar-SA"/>
      </w:rPr>
    </w:lvl>
    <w:lvl w:ilvl="7" w:tplc="61C8B8D4">
      <w:numFmt w:val="bullet"/>
      <w:lvlText w:val="•"/>
      <w:lvlJc w:val="left"/>
      <w:pPr>
        <w:ind w:left="7772" w:hanging="148"/>
      </w:pPr>
      <w:rPr>
        <w:rFonts w:hint="default"/>
        <w:lang w:val="ru-RU" w:eastAsia="en-US" w:bidi="ar-SA"/>
      </w:rPr>
    </w:lvl>
    <w:lvl w:ilvl="8" w:tplc="171E410C">
      <w:numFmt w:val="bullet"/>
      <w:lvlText w:val="•"/>
      <w:lvlJc w:val="left"/>
      <w:pPr>
        <w:ind w:left="8785" w:hanging="148"/>
      </w:pPr>
      <w:rPr>
        <w:rFonts w:hint="default"/>
        <w:lang w:val="ru-RU" w:eastAsia="en-US" w:bidi="ar-SA"/>
      </w:rPr>
    </w:lvl>
  </w:abstractNum>
  <w:abstractNum w:abstractNumId="6" w15:restartNumberingAfterBreak="0">
    <w:nsid w:val="76D77104"/>
    <w:multiLevelType w:val="hybridMultilevel"/>
    <w:tmpl w:val="C974DD0A"/>
    <w:lvl w:ilvl="0" w:tplc="6876E704">
      <w:numFmt w:val="bullet"/>
      <w:lvlText w:val="-"/>
      <w:lvlJc w:val="left"/>
      <w:pPr>
        <w:ind w:left="532" w:hanging="148"/>
      </w:pPr>
      <w:rPr>
        <w:rFonts w:ascii="Arial" w:eastAsia="Arial" w:hAnsi="Arial" w:cs="Arial" w:hint="default"/>
        <w:b/>
        <w:bCs/>
        <w:w w:val="96"/>
        <w:sz w:val="24"/>
        <w:szCs w:val="24"/>
        <w:lang w:val="ru-RU" w:eastAsia="en-US" w:bidi="ar-SA"/>
      </w:rPr>
    </w:lvl>
    <w:lvl w:ilvl="1" w:tplc="0A301710">
      <w:numFmt w:val="bullet"/>
      <w:lvlText w:val="•"/>
      <w:lvlJc w:val="left"/>
      <w:pPr>
        <w:ind w:left="1567" w:hanging="148"/>
      </w:pPr>
      <w:rPr>
        <w:rFonts w:hint="default"/>
        <w:lang w:val="ru-RU" w:eastAsia="en-US" w:bidi="ar-SA"/>
      </w:rPr>
    </w:lvl>
    <w:lvl w:ilvl="2" w:tplc="12D6E7D8">
      <w:numFmt w:val="bullet"/>
      <w:lvlText w:val="•"/>
      <w:lvlJc w:val="left"/>
      <w:pPr>
        <w:ind w:left="2594" w:hanging="148"/>
      </w:pPr>
      <w:rPr>
        <w:rFonts w:hint="default"/>
        <w:lang w:val="ru-RU" w:eastAsia="en-US" w:bidi="ar-SA"/>
      </w:rPr>
    </w:lvl>
    <w:lvl w:ilvl="3" w:tplc="CF045C86">
      <w:numFmt w:val="bullet"/>
      <w:lvlText w:val="•"/>
      <w:lvlJc w:val="left"/>
      <w:pPr>
        <w:ind w:left="3621" w:hanging="148"/>
      </w:pPr>
      <w:rPr>
        <w:rFonts w:hint="default"/>
        <w:lang w:val="ru-RU" w:eastAsia="en-US" w:bidi="ar-SA"/>
      </w:rPr>
    </w:lvl>
    <w:lvl w:ilvl="4" w:tplc="1BDC1246">
      <w:numFmt w:val="bullet"/>
      <w:lvlText w:val="•"/>
      <w:lvlJc w:val="left"/>
      <w:pPr>
        <w:ind w:left="4648" w:hanging="148"/>
      </w:pPr>
      <w:rPr>
        <w:rFonts w:hint="default"/>
        <w:lang w:val="ru-RU" w:eastAsia="en-US" w:bidi="ar-SA"/>
      </w:rPr>
    </w:lvl>
    <w:lvl w:ilvl="5" w:tplc="570830A6">
      <w:numFmt w:val="bullet"/>
      <w:lvlText w:val="•"/>
      <w:lvlJc w:val="left"/>
      <w:pPr>
        <w:ind w:left="5676" w:hanging="148"/>
      </w:pPr>
      <w:rPr>
        <w:rFonts w:hint="default"/>
        <w:lang w:val="ru-RU" w:eastAsia="en-US" w:bidi="ar-SA"/>
      </w:rPr>
    </w:lvl>
    <w:lvl w:ilvl="6" w:tplc="C674C648">
      <w:numFmt w:val="bullet"/>
      <w:lvlText w:val="•"/>
      <w:lvlJc w:val="left"/>
      <w:pPr>
        <w:ind w:left="6703" w:hanging="148"/>
      </w:pPr>
      <w:rPr>
        <w:rFonts w:hint="default"/>
        <w:lang w:val="ru-RU" w:eastAsia="en-US" w:bidi="ar-SA"/>
      </w:rPr>
    </w:lvl>
    <w:lvl w:ilvl="7" w:tplc="41B2A64A">
      <w:numFmt w:val="bullet"/>
      <w:lvlText w:val="•"/>
      <w:lvlJc w:val="left"/>
      <w:pPr>
        <w:ind w:left="7730" w:hanging="148"/>
      </w:pPr>
      <w:rPr>
        <w:rFonts w:hint="default"/>
        <w:lang w:val="ru-RU" w:eastAsia="en-US" w:bidi="ar-SA"/>
      </w:rPr>
    </w:lvl>
    <w:lvl w:ilvl="8" w:tplc="0D62D110">
      <w:numFmt w:val="bullet"/>
      <w:lvlText w:val="•"/>
      <w:lvlJc w:val="left"/>
      <w:pPr>
        <w:ind w:left="8757" w:hanging="1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A1"/>
    <w:rsid w:val="000B61DC"/>
    <w:rsid w:val="001436BF"/>
    <w:rsid w:val="00727533"/>
    <w:rsid w:val="009D6DA1"/>
    <w:rsid w:val="009E30EE"/>
    <w:rsid w:val="00CD4B98"/>
    <w:rsid w:val="00DA0A99"/>
    <w:rsid w:val="00F172C2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1D791-4D49-48E5-95BE-CFC3B4BB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D6DA1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D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DA1"/>
    <w:pPr>
      <w:ind w:left="53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D6DA1"/>
    <w:pPr>
      <w:ind w:left="932" w:hanging="40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D6DA1"/>
    <w:pPr>
      <w:ind w:left="680" w:hanging="149"/>
    </w:pPr>
  </w:style>
  <w:style w:type="paragraph" w:customStyle="1" w:styleId="TableParagraph">
    <w:name w:val="Table Paragraph"/>
    <w:basedOn w:val="a"/>
    <w:uiPriority w:val="1"/>
    <w:qFormat/>
    <w:rsid w:val="009D6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2021-08-05T08:00:00Z</dcterms:created>
  <dcterms:modified xsi:type="dcterms:W3CDTF">2022-07-05T13:01:00Z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2021-07-16T00:00:00Z</vt:filetime>
  </property>
</Properties>
</file>